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27" w:rsidRPr="008F4C27" w:rsidRDefault="000A4CE7" w:rsidP="008F4C27">
      <w:pPr>
        <w:spacing w:after="0" w:line="240" w:lineRule="auto"/>
        <w:ind w:left="4678"/>
        <w:rPr>
          <w:rFonts w:ascii="Calibri" w:eastAsia="Calibri" w:hAnsi="Calibri" w:cs="Calibri"/>
          <w:b/>
          <w:bCs/>
          <w:sz w:val="18"/>
          <w:szCs w:val="18"/>
        </w:rPr>
      </w:pPr>
      <w:r w:rsidRPr="008F4C27">
        <w:rPr>
          <w:rFonts w:cstheme="minorHAnsi"/>
          <w:noProof/>
          <w:lang w:eastAsia="pl-PL"/>
        </w:rPr>
        <w:t xml:space="preserve">                                                                                                                                                                 </w:t>
      </w:r>
      <w:r w:rsidRPr="008F4C27">
        <w:rPr>
          <w:rFonts w:cstheme="minorHAnsi"/>
          <w:b/>
          <w:bCs/>
          <w:sz w:val="18"/>
          <w:szCs w:val="18"/>
        </w:rPr>
        <w:t>Załącznik nr 15 do</w:t>
      </w:r>
      <w:r w:rsidR="008F4C27" w:rsidRPr="008F4C27">
        <w:rPr>
          <w:rFonts w:cstheme="minorHAnsi"/>
          <w:b/>
          <w:bCs/>
          <w:sz w:val="18"/>
          <w:szCs w:val="18"/>
        </w:rPr>
        <w:t xml:space="preserve"> </w:t>
      </w:r>
      <w:r w:rsidR="008F4C27" w:rsidRPr="008F4C27">
        <w:rPr>
          <w:rFonts w:ascii="Calibri" w:eastAsia="Calibri" w:hAnsi="Calibri" w:cs="Calibri"/>
          <w:b/>
          <w:bCs/>
          <w:sz w:val="18"/>
          <w:szCs w:val="18"/>
        </w:rPr>
        <w:t xml:space="preserve">Regulaminu przyznawania środków finansowych </w:t>
      </w:r>
      <w:r w:rsidR="008F4C27" w:rsidRPr="008F4C27">
        <w:rPr>
          <w:rFonts w:ascii="Calibri" w:eastAsia="Calibri" w:hAnsi="Calibri" w:cs="Calibri"/>
          <w:b/>
          <w:bCs/>
          <w:sz w:val="18"/>
          <w:szCs w:val="18"/>
        </w:rPr>
        <w:br/>
        <w:t>w ramach projektu „Ośrodek Wsparcia Ekonomii Społecznej w Olsztynie”</w:t>
      </w:r>
    </w:p>
    <w:p w:rsidR="000A4CE7" w:rsidRPr="008F4C27" w:rsidRDefault="000A4CE7" w:rsidP="008F4C27">
      <w:pPr>
        <w:tabs>
          <w:tab w:val="left" w:pos="0"/>
          <w:tab w:val="left" w:pos="360"/>
        </w:tabs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8F4C27">
        <w:rPr>
          <w:rFonts w:cstheme="minorHAnsi"/>
          <w:b/>
          <w:bCs/>
          <w:sz w:val="20"/>
          <w:szCs w:val="20"/>
        </w:rPr>
        <w:t xml:space="preserve"> </w:t>
      </w:r>
      <w:r w:rsidRPr="008F4C27">
        <w:rPr>
          <w:rFonts w:cstheme="minorHAnsi"/>
          <w:b/>
          <w:bCs/>
          <w:sz w:val="20"/>
          <w:szCs w:val="20"/>
        </w:rPr>
        <w:br/>
      </w:r>
    </w:p>
    <w:p w:rsidR="008F4C27" w:rsidRDefault="000A4CE7" w:rsidP="008F4C27">
      <w:pPr>
        <w:spacing w:after="0" w:line="240" w:lineRule="auto"/>
        <w:rPr>
          <w:rFonts w:cstheme="minorHAnsi"/>
          <w:noProof/>
          <w:lang w:eastAsia="pl-PL"/>
        </w:rPr>
      </w:pPr>
      <w:r w:rsidRPr="008F4C27">
        <w:rPr>
          <w:rFonts w:cstheme="minorHAnsi"/>
          <w:noProof/>
          <w:lang w:eastAsia="pl-PL"/>
        </w:rPr>
        <w:t xml:space="preserve">                                                                                                                     </w:t>
      </w:r>
    </w:p>
    <w:p w:rsidR="008F4C27" w:rsidRDefault="008F4C27" w:rsidP="008F4C27">
      <w:pPr>
        <w:spacing w:after="0" w:line="240" w:lineRule="auto"/>
        <w:rPr>
          <w:rFonts w:cstheme="minorHAnsi"/>
          <w:noProof/>
          <w:lang w:eastAsia="pl-PL"/>
        </w:rPr>
      </w:pPr>
    </w:p>
    <w:p w:rsidR="008F4C27" w:rsidRDefault="008F4C27" w:rsidP="008F4C27">
      <w:pPr>
        <w:spacing w:after="0" w:line="240" w:lineRule="auto"/>
        <w:rPr>
          <w:rFonts w:cstheme="minorHAnsi"/>
          <w:noProof/>
          <w:lang w:eastAsia="pl-PL"/>
        </w:rPr>
      </w:pPr>
    </w:p>
    <w:p w:rsidR="008F4C27" w:rsidRDefault="008F4C27" w:rsidP="008F4C27">
      <w:pPr>
        <w:spacing w:after="0" w:line="240" w:lineRule="auto"/>
        <w:rPr>
          <w:rFonts w:cstheme="minorHAnsi"/>
          <w:noProof/>
          <w:lang w:eastAsia="pl-PL"/>
        </w:rPr>
      </w:pPr>
    </w:p>
    <w:p w:rsidR="000A4CE7" w:rsidRPr="008F4C27" w:rsidRDefault="000A4CE7" w:rsidP="008F4C27">
      <w:pPr>
        <w:spacing w:after="0" w:line="240" w:lineRule="auto"/>
        <w:rPr>
          <w:rFonts w:cstheme="minorHAnsi"/>
          <w:noProof/>
          <w:lang w:eastAsia="pl-PL"/>
        </w:rPr>
      </w:pPr>
      <w:r w:rsidRPr="008F4C27">
        <w:rPr>
          <w:rFonts w:cstheme="minorHAnsi"/>
          <w:noProof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4CE7" w:rsidRPr="008F4C27" w:rsidRDefault="000A4CE7" w:rsidP="008F4C27">
      <w:pPr>
        <w:spacing w:after="0" w:line="240" w:lineRule="auto"/>
        <w:jc w:val="center"/>
        <w:rPr>
          <w:rFonts w:cstheme="minorHAnsi"/>
          <w:b/>
          <w:sz w:val="28"/>
        </w:rPr>
      </w:pPr>
      <w:r w:rsidRPr="008F4C27">
        <w:rPr>
          <w:rFonts w:cstheme="minorHAnsi"/>
          <w:b/>
          <w:sz w:val="28"/>
        </w:rPr>
        <w:t>KARTA OCENY MERYTORYCZNEJ</w:t>
      </w:r>
    </w:p>
    <w:p w:rsidR="000A4CE7" w:rsidRPr="008F4C27" w:rsidRDefault="000A4CE7" w:rsidP="008F4C27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sz w:val="28"/>
        </w:rPr>
      </w:pPr>
      <w:r w:rsidRPr="008F4C27">
        <w:rPr>
          <w:rFonts w:cstheme="minorHAnsi"/>
          <w:b/>
          <w:bCs/>
          <w:sz w:val="28"/>
        </w:rPr>
        <w:t xml:space="preserve">Biznesplanu </w:t>
      </w:r>
      <w:r w:rsidR="00337722">
        <w:rPr>
          <w:rFonts w:cstheme="minorHAnsi"/>
          <w:b/>
          <w:bCs/>
          <w:sz w:val="28"/>
        </w:rPr>
        <w:t>P</w:t>
      </w:r>
      <w:r w:rsidRPr="008F4C27">
        <w:rPr>
          <w:rFonts w:cstheme="minorHAnsi"/>
          <w:b/>
          <w:bCs/>
          <w:sz w:val="28"/>
        </w:rPr>
        <w:t xml:space="preserve">rzedsiębiorstwa </w:t>
      </w:r>
      <w:r w:rsidR="00337722">
        <w:rPr>
          <w:rFonts w:cstheme="minorHAnsi"/>
          <w:b/>
          <w:bCs/>
          <w:sz w:val="28"/>
        </w:rPr>
        <w:t>S</w:t>
      </w:r>
      <w:bookmarkStart w:id="0" w:name="_GoBack"/>
      <w:bookmarkEnd w:id="0"/>
      <w:r w:rsidRPr="008F4C27">
        <w:rPr>
          <w:rFonts w:cstheme="minorHAnsi"/>
          <w:b/>
          <w:bCs/>
          <w:sz w:val="28"/>
        </w:rPr>
        <w:t>połecznego</w:t>
      </w:r>
    </w:p>
    <w:p w:rsidR="000A4CE7" w:rsidRPr="008F4C27" w:rsidRDefault="000A4CE7" w:rsidP="008F4C27">
      <w:pPr>
        <w:pStyle w:val="SubTitle2"/>
        <w:spacing w:after="0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6"/>
        <w:gridCol w:w="7190"/>
      </w:tblGrid>
      <w:tr w:rsidR="000A4CE7" w:rsidRPr="008F4C27" w:rsidTr="006D66C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pacing w:after="0" w:line="360" w:lineRule="auto"/>
              <w:rPr>
                <w:rFonts w:cstheme="minorHAnsi"/>
                <w:b/>
                <w:i/>
              </w:rPr>
            </w:pPr>
            <w:r w:rsidRPr="008F4C27">
              <w:rPr>
                <w:rFonts w:cstheme="minorHAnsi"/>
                <w:b/>
                <w:i/>
              </w:rPr>
              <w:t>Nr ewidencyjny Grupy Inicjatywnej</w:t>
            </w:r>
            <w:r w:rsidRPr="008F4C27">
              <w:rPr>
                <w:rFonts w:cstheme="minorHAnsi"/>
                <w:b/>
                <w:i/>
              </w:rPr>
              <w:softHyphen/>
              <w:t xml:space="preserve">: </w:t>
            </w:r>
            <w:r w:rsidRPr="008F4C27">
              <w:rPr>
                <w:rFonts w:cstheme="minorHAnsi"/>
                <w:b/>
                <w:i/>
              </w:rPr>
              <w:tab/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cstheme="minorHAnsi"/>
                <w:b/>
                <w:bCs/>
                <w:iCs/>
                <w:lang w:val="en-US" w:eastAsia="pl-PL"/>
              </w:rPr>
            </w:pPr>
          </w:p>
        </w:tc>
      </w:tr>
      <w:tr w:rsidR="000A4CE7" w:rsidRPr="008F4C27" w:rsidTr="006D66C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pacing w:after="0" w:line="360" w:lineRule="auto"/>
              <w:rPr>
                <w:rFonts w:cstheme="minorHAnsi"/>
                <w:b/>
                <w:i/>
                <w:highlight w:val="yellow"/>
              </w:rPr>
            </w:pPr>
            <w:r w:rsidRPr="008F4C27">
              <w:rPr>
                <w:rFonts w:cstheme="minorHAnsi"/>
                <w:b/>
                <w:i/>
              </w:rPr>
              <w:t>Data wpływu wniosku Grupy: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pStyle w:val="Nagwek"/>
              <w:tabs>
                <w:tab w:val="left" w:pos="708"/>
              </w:tabs>
              <w:spacing w:line="360" w:lineRule="auto"/>
              <w:jc w:val="center"/>
              <w:rPr>
                <w:rFonts w:cstheme="minorHAnsi"/>
                <w:b/>
                <w:bCs/>
                <w:iCs/>
                <w:highlight w:val="yellow"/>
                <w:lang w:val="en-US" w:eastAsia="pl-PL"/>
              </w:rPr>
            </w:pPr>
          </w:p>
        </w:tc>
      </w:tr>
      <w:tr w:rsidR="000A4CE7" w:rsidRPr="008F4C27" w:rsidTr="006D66C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pacing w:after="0" w:line="360" w:lineRule="auto"/>
              <w:rPr>
                <w:rFonts w:cstheme="minorHAnsi"/>
                <w:b/>
                <w:i/>
              </w:rPr>
            </w:pPr>
            <w:r w:rsidRPr="008F4C27">
              <w:rPr>
                <w:rFonts w:cstheme="minorHAnsi"/>
                <w:b/>
                <w:i/>
              </w:rPr>
              <w:t>Tytuł projektu: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pacing w:after="0" w:line="360" w:lineRule="auto"/>
              <w:rPr>
                <w:rFonts w:cstheme="minorHAnsi"/>
                <w:bCs/>
                <w:iCs/>
              </w:rPr>
            </w:pPr>
            <w:r w:rsidRPr="008F4C27">
              <w:rPr>
                <w:rFonts w:cstheme="minorHAnsi"/>
                <w:bCs/>
                <w:iCs/>
              </w:rPr>
              <w:t>Ośrodek Wsparcia Ekonomii Społecznej w</w:t>
            </w:r>
            <w:r w:rsidR="007846E2" w:rsidRPr="008F4C27">
              <w:rPr>
                <w:rFonts w:cstheme="minorHAnsi"/>
                <w:bCs/>
                <w:iCs/>
              </w:rPr>
              <w:t xml:space="preserve"> Olsztynie</w:t>
            </w:r>
          </w:p>
        </w:tc>
      </w:tr>
      <w:tr w:rsidR="000A4CE7" w:rsidRPr="008F4C27" w:rsidTr="006D66C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pacing w:after="0" w:line="360" w:lineRule="auto"/>
              <w:rPr>
                <w:rFonts w:cstheme="minorHAnsi"/>
                <w:b/>
                <w:i/>
              </w:rPr>
            </w:pPr>
            <w:r w:rsidRPr="008F4C27">
              <w:rPr>
                <w:rFonts w:cstheme="minorHAnsi"/>
                <w:b/>
                <w:i/>
              </w:rPr>
              <w:t xml:space="preserve">Uczestnicy Projektu wraz z poszczególnymi wnioskowanymi kwotami dofinansowania: </w:t>
            </w:r>
            <w:r w:rsidRPr="008F4C27">
              <w:rPr>
                <w:rFonts w:cstheme="minorHAnsi"/>
                <w:b/>
                <w:i/>
              </w:rPr>
              <w:tab/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pacing w:after="0" w:line="360" w:lineRule="auto"/>
              <w:rPr>
                <w:rFonts w:cstheme="minorHAnsi"/>
                <w:bCs/>
                <w:iCs/>
              </w:rPr>
            </w:pPr>
            <w:r w:rsidRPr="008F4C27">
              <w:rPr>
                <w:rFonts w:cstheme="minorHAnsi"/>
                <w:bCs/>
                <w:iCs/>
              </w:rPr>
              <w:t>1.</w:t>
            </w:r>
          </w:p>
          <w:p w:rsidR="000A4CE7" w:rsidRPr="008F4C27" w:rsidRDefault="000A4CE7" w:rsidP="008F4C27">
            <w:pPr>
              <w:spacing w:after="0" w:line="360" w:lineRule="auto"/>
              <w:rPr>
                <w:rFonts w:cstheme="minorHAnsi"/>
                <w:bCs/>
                <w:iCs/>
              </w:rPr>
            </w:pPr>
            <w:r w:rsidRPr="008F4C27">
              <w:rPr>
                <w:rFonts w:cstheme="minorHAnsi"/>
                <w:bCs/>
                <w:iCs/>
              </w:rPr>
              <w:t xml:space="preserve">2. </w:t>
            </w:r>
          </w:p>
          <w:p w:rsidR="000A4CE7" w:rsidRPr="008F4C27" w:rsidRDefault="000A4CE7" w:rsidP="008F4C27">
            <w:pPr>
              <w:spacing w:after="0" w:line="360" w:lineRule="auto"/>
              <w:rPr>
                <w:rFonts w:cstheme="minorHAnsi"/>
                <w:bCs/>
                <w:iCs/>
              </w:rPr>
            </w:pPr>
            <w:r w:rsidRPr="008F4C27">
              <w:rPr>
                <w:rFonts w:cstheme="minorHAnsi"/>
                <w:bCs/>
                <w:iCs/>
              </w:rPr>
              <w:t>3.</w:t>
            </w:r>
          </w:p>
          <w:p w:rsidR="000A4CE7" w:rsidRPr="008F4C27" w:rsidRDefault="000A4CE7" w:rsidP="008F4C27">
            <w:pPr>
              <w:spacing w:after="0" w:line="360" w:lineRule="auto"/>
              <w:rPr>
                <w:rFonts w:cstheme="minorHAnsi"/>
                <w:bCs/>
                <w:iCs/>
              </w:rPr>
            </w:pPr>
            <w:r w:rsidRPr="008F4C27">
              <w:rPr>
                <w:rFonts w:cstheme="minorHAnsi"/>
                <w:bCs/>
                <w:iCs/>
              </w:rPr>
              <w:t>..</w:t>
            </w:r>
          </w:p>
          <w:p w:rsidR="000A4CE7" w:rsidRPr="008F4C27" w:rsidRDefault="000A4CE7" w:rsidP="008F4C27">
            <w:pPr>
              <w:spacing w:after="0" w:line="360" w:lineRule="auto"/>
              <w:rPr>
                <w:rFonts w:cstheme="minorHAnsi"/>
                <w:bCs/>
                <w:iCs/>
              </w:rPr>
            </w:pPr>
            <w:r w:rsidRPr="008F4C27">
              <w:rPr>
                <w:rFonts w:cstheme="minorHAnsi"/>
                <w:bCs/>
                <w:iCs/>
              </w:rPr>
              <w:t>..</w:t>
            </w:r>
          </w:p>
          <w:p w:rsidR="000A4CE7" w:rsidRPr="008F4C27" w:rsidRDefault="000A4CE7" w:rsidP="008F4C27">
            <w:pPr>
              <w:spacing w:after="0" w:line="360" w:lineRule="auto"/>
              <w:rPr>
                <w:rFonts w:cstheme="minorHAnsi"/>
                <w:bCs/>
                <w:iCs/>
              </w:rPr>
            </w:pPr>
            <w:r w:rsidRPr="008F4C27">
              <w:rPr>
                <w:rFonts w:cstheme="minorHAnsi"/>
                <w:bCs/>
                <w:iCs/>
              </w:rPr>
              <w:t>..</w:t>
            </w:r>
          </w:p>
          <w:p w:rsidR="000A4CE7" w:rsidRPr="008F4C27" w:rsidRDefault="000A4CE7" w:rsidP="008F4C27">
            <w:pPr>
              <w:spacing w:after="0" w:line="360" w:lineRule="auto"/>
              <w:rPr>
                <w:rFonts w:cstheme="minorHAnsi"/>
                <w:bCs/>
                <w:iCs/>
              </w:rPr>
            </w:pPr>
          </w:p>
        </w:tc>
      </w:tr>
      <w:tr w:rsidR="000A4CE7" w:rsidRPr="008F4C27" w:rsidTr="006D66C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pacing w:after="0" w:line="360" w:lineRule="auto"/>
              <w:rPr>
                <w:rFonts w:cstheme="minorHAnsi"/>
                <w:b/>
                <w:i/>
              </w:rPr>
            </w:pPr>
            <w:r w:rsidRPr="008F4C27">
              <w:rPr>
                <w:rFonts w:cstheme="minorHAnsi"/>
                <w:b/>
                <w:i/>
              </w:rPr>
              <w:t>Wnioskowana kwota dotacji na Grupę Inicjatywną:</w:t>
            </w:r>
          </w:p>
        </w:tc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pacing w:after="0" w:line="360" w:lineRule="auto"/>
              <w:rPr>
                <w:rFonts w:cstheme="minorHAnsi"/>
                <w:bCs/>
                <w:iCs/>
              </w:rPr>
            </w:pPr>
          </w:p>
        </w:tc>
      </w:tr>
    </w:tbl>
    <w:p w:rsidR="000A4CE7" w:rsidRPr="008F4C27" w:rsidRDefault="000A4CE7" w:rsidP="008F4C27">
      <w:pPr>
        <w:spacing w:after="0" w:line="240" w:lineRule="auto"/>
        <w:rPr>
          <w:rFonts w:eastAsia="Calibri" w:cstheme="minorHAnsi"/>
          <w:b/>
          <w:i/>
        </w:rPr>
      </w:pPr>
    </w:p>
    <w:p w:rsidR="000A4CE7" w:rsidRPr="008F4C27" w:rsidRDefault="000A4CE7" w:rsidP="008F4C27">
      <w:pPr>
        <w:spacing w:after="0" w:line="240" w:lineRule="auto"/>
        <w:jc w:val="center"/>
        <w:rPr>
          <w:rFonts w:cstheme="minorHAnsi"/>
          <w:b/>
          <w:bCs/>
        </w:rPr>
      </w:pPr>
    </w:p>
    <w:p w:rsidR="009B268E" w:rsidRPr="008F4C27" w:rsidRDefault="009B268E" w:rsidP="008F4C27">
      <w:pPr>
        <w:spacing w:after="0" w:line="240" w:lineRule="auto"/>
        <w:rPr>
          <w:rFonts w:cstheme="minorHAnsi"/>
          <w:b/>
          <w:bCs/>
        </w:rPr>
      </w:pPr>
      <w:r w:rsidRPr="008F4C27">
        <w:rPr>
          <w:rFonts w:cstheme="minorHAnsi"/>
          <w:b/>
          <w:bCs/>
        </w:rPr>
        <w:br w:type="page"/>
      </w:r>
    </w:p>
    <w:p w:rsidR="009B268E" w:rsidRPr="008F4C27" w:rsidRDefault="009B268E" w:rsidP="008F4C27">
      <w:pPr>
        <w:spacing w:after="0" w:line="240" w:lineRule="auto"/>
        <w:jc w:val="center"/>
        <w:rPr>
          <w:rFonts w:cstheme="minorHAnsi"/>
          <w:b/>
          <w:bCs/>
        </w:rPr>
      </w:pPr>
    </w:p>
    <w:p w:rsidR="000A4CE7" w:rsidRPr="008F4C27" w:rsidRDefault="000A4CE7" w:rsidP="008F4C27">
      <w:pPr>
        <w:spacing w:after="0" w:line="240" w:lineRule="auto"/>
        <w:jc w:val="center"/>
        <w:rPr>
          <w:rFonts w:cstheme="minorHAnsi"/>
          <w:b/>
          <w:bCs/>
        </w:rPr>
      </w:pPr>
    </w:p>
    <w:p w:rsidR="008F4C27" w:rsidRDefault="008F4C27" w:rsidP="008F4C27">
      <w:pPr>
        <w:spacing w:after="0" w:line="240" w:lineRule="auto"/>
        <w:jc w:val="center"/>
        <w:rPr>
          <w:rFonts w:cstheme="minorHAnsi"/>
          <w:b/>
          <w:bCs/>
        </w:rPr>
      </w:pPr>
    </w:p>
    <w:p w:rsidR="008F4C27" w:rsidRDefault="008F4C27" w:rsidP="008F4C27">
      <w:pPr>
        <w:spacing w:after="0" w:line="240" w:lineRule="auto"/>
        <w:jc w:val="center"/>
        <w:rPr>
          <w:rFonts w:cstheme="minorHAnsi"/>
          <w:b/>
          <w:bCs/>
        </w:rPr>
      </w:pPr>
    </w:p>
    <w:p w:rsidR="008F4C27" w:rsidRDefault="008F4C27" w:rsidP="008F4C27">
      <w:pPr>
        <w:spacing w:after="0" w:line="240" w:lineRule="auto"/>
        <w:jc w:val="center"/>
        <w:rPr>
          <w:rFonts w:cstheme="minorHAnsi"/>
          <w:b/>
          <w:bCs/>
        </w:rPr>
      </w:pPr>
    </w:p>
    <w:p w:rsidR="000A4CE7" w:rsidRPr="008F4C27" w:rsidRDefault="008F4C27" w:rsidP="008F4C27">
      <w:pPr>
        <w:spacing w:after="0" w:line="240" w:lineRule="auto"/>
        <w:jc w:val="center"/>
        <w:rPr>
          <w:rFonts w:cstheme="minorHAnsi"/>
          <w:b/>
          <w:bCs/>
        </w:rPr>
      </w:pPr>
      <w:r w:rsidRPr="008F4C27">
        <w:rPr>
          <w:rFonts w:cstheme="minorHAnsi"/>
          <w:b/>
          <w:bCs/>
        </w:rPr>
        <w:t>DEKLARACJA POUFNOŚCI I BEZSTRONNOŚCI</w:t>
      </w:r>
    </w:p>
    <w:p w:rsidR="000A4CE7" w:rsidRPr="008F4C27" w:rsidRDefault="000A4CE7" w:rsidP="008F4C2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u w:val="single"/>
        </w:rPr>
      </w:pPr>
    </w:p>
    <w:p w:rsidR="000A4CE7" w:rsidRPr="008F4C27" w:rsidRDefault="000A4CE7" w:rsidP="008F4C27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u w:val="single"/>
        </w:rPr>
      </w:pPr>
    </w:p>
    <w:p w:rsidR="000A4CE7" w:rsidRPr="008F4C27" w:rsidRDefault="000A4CE7" w:rsidP="008F4C27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asciiTheme="minorHAnsi" w:hAnsiTheme="minorHAnsi" w:cstheme="minorHAnsi"/>
          <w:u w:val="single"/>
        </w:rPr>
      </w:pPr>
      <w:r w:rsidRPr="008F4C27">
        <w:rPr>
          <w:rFonts w:asciiTheme="minorHAnsi" w:hAnsiTheme="minorHAnsi" w:cstheme="minorHAnsi"/>
          <w:u w:val="single"/>
        </w:rPr>
        <w:t>Oświadczam, że:</w:t>
      </w:r>
    </w:p>
    <w:p w:rsidR="000A4CE7" w:rsidRPr="008F4C27" w:rsidRDefault="000A4CE7" w:rsidP="008F4C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F4C27">
        <w:rPr>
          <w:rFonts w:asciiTheme="minorHAnsi" w:hAnsiTheme="minorHAnsi" w:cstheme="minorHAnsi"/>
          <w:color w:val="000000"/>
        </w:rPr>
        <w:t>Nie pozostaję w związku małżeńskim albo stosunku pokrewieństwa lub powinowactwa w linii prostej, pokrewieństwa lub powinowactwa w linii bocznej do drugiego stopnia, oraz nie jestem związany/a z tytułu przysposobienia opieki lub kurateli z uczestnikiem projektu/podmiotem pt. „Ośrodek Wsparcia Ekonomii Społecznej w Olsztynie.”</w:t>
      </w:r>
    </w:p>
    <w:p w:rsidR="000A4CE7" w:rsidRPr="008F4C27" w:rsidRDefault="000A4CE7" w:rsidP="008F4C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F4C27">
        <w:rPr>
          <w:rFonts w:asciiTheme="minorHAnsi" w:hAnsiTheme="minorHAnsi" w:cstheme="minorHAnsi"/>
          <w:color w:val="000000"/>
        </w:rPr>
        <w:t>Przed upływem trzech lat do daty wszczęcia procedury konkursowej nie pozostawałem/</w:t>
      </w:r>
      <w:proofErr w:type="spellStart"/>
      <w:r w:rsidRPr="008F4C27">
        <w:rPr>
          <w:rFonts w:asciiTheme="minorHAnsi" w:hAnsiTheme="minorHAnsi" w:cstheme="minorHAnsi"/>
          <w:color w:val="000000"/>
        </w:rPr>
        <w:t>am</w:t>
      </w:r>
      <w:proofErr w:type="spellEnd"/>
      <w:r w:rsidRPr="008F4C27">
        <w:rPr>
          <w:rFonts w:asciiTheme="minorHAnsi" w:hAnsiTheme="minorHAnsi" w:cstheme="minorHAnsi"/>
          <w:color w:val="000000"/>
        </w:rPr>
        <w:t xml:space="preserve">  w stosunku pracy lub zlecenia z uczestnikiem projektu/podmiotem pt. „Ośrodek Wsparcia Ekonomii Społecznej w Olsztynie”.</w:t>
      </w:r>
    </w:p>
    <w:p w:rsidR="000A4CE7" w:rsidRPr="008F4C27" w:rsidRDefault="000A4CE7" w:rsidP="008F4C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8F4C27">
        <w:rPr>
          <w:rFonts w:asciiTheme="minorHAnsi" w:hAnsiTheme="minorHAnsi" w:cstheme="minorHAnsi"/>
          <w:color w:val="000000"/>
        </w:rPr>
        <w:t>Nie pozostaję  z  uczestnikiem projektu/podmiotem w takim  stosunku prawnym lub faktycznym, że może to budzić uzasadnione wątpliwości co do mojej  bezstronności.</w:t>
      </w:r>
    </w:p>
    <w:p w:rsidR="000A4CE7" w:rsidRPr="008F4C27" w:rsidRDefault="000A4CE7" w:rsidP="008F4C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8F4C27">
        <w:rPr>
          <w:rFonts w:asciiTheme="minorHAnsi" w:hAnsiTheme="minorHAnsi" w:cstheme="minorHAnsi"/>
        </w:rPr>
        <w:t>Zobowiązuję się do zachowania w tajemnicy i zaufaniu wszystkich informacji i dokumentów ujawnionych mi lub przygotowanych przeze mnie w trakcie lub jako rezultat oceny i zgadzam się, że informacje te powinny być użyte tylko dla celów niniejszej oceny i nie powinny być ujawnione stronom trzecim.</w:t>
      </w:r>
    </w:p>
    <w:p w:rsidR="000A4CE7" w:rsidRPr="008F4C27" w:rsidRDefault="000A4CE7" w:rsidP="008F4C27">
      <w:pPr>
        <w:shd w:val="clear" w:color="auto" w:fill="FFFFFF"/>
        <w:spacing w:after="0" w:line="360" w:lineRule="auto"/>
        <w:jc w:val="both"/>
        <w:rPr>
          <w:rFonts w:cstheme="minorHAnsi"/>
        </w:rPr>
      </w:pPr>
    </w:p>
    <w:p w:rsidR="000A4CE7" w:rsidRPr="008F4C27" w:rsidRDefault="000A4CE7" w:rsidP="008F4C27">
      <w:pPr>
        <w:shd w:val="clear" w:color="auto" w:fill="FFFFFF"/>
        <w:spacing w:after="0" w:line="360" w:lineRule="auto"/>
        <w:jc w:val="both"/>
        <w:rPr>
          <w:rFonts w:cstheme="minorHAnsi"/>
        </w:rPr>
      </w:pPr>
      <w:r w:rsidRPr="008F4C27">
        <w:rPr>
          <w:rFonts w:cstheme="minorHAnsi"/>
        </w:rPr>
        <w:t>Data: ……………………………………………………………………………………………………………….</w:t>
      </w:r>
    </w:p>
    <w:p w:rsidR="000A4CE7" w:rsidRPr="008F4C27" w:rsidRDefault="000A4CE7" w:rsidP="008F4C27">
      <w:pPr>
        <w:shd w:val="clear" w:color="auto" w:fill="FFFFFF"/>
        <w:spacing w:after="0" w:line="360" w:lineRule="auto"/>
        <w:jc w:val="both"/>
        <w:rPr>
          <w:rFonts w:cstheme="minorHAnsi"/>
          <w:bCs/>
        </w:rPr>
      </w:pPr>
      <w:r w:rsidRPr="008F4C27">
        <w:rPr>
          <w:rFonts w:cstheme="minorHAnsi"/>
        </w:rPr>
        <w:t>Podpis oceniającego  ...………………………………………………………………………………………..….</w:t>
      </w:r>
    </w:p>
    <w:p w:rsidR="000A4CE7" w:rsidRPr="008F4C27" w:rsidRDefault="000A4CE7" w:rsidP="008F4C27">
      <w:pPr>
        <w:shd w:val="clear" w:color="auto" w:fill="FFFFFF"/>
        <w:spacing w:after="0" w:line="360" w:lineRule="auto"/>
        <w:rPr>
          <w:rFonts w:cstheme="minorHAnsi"/>
          <w:b/>
          <w:bCs/>
        </w:rPr>
      </w:pPr>
    </w:p>
    <w:tbl>
      <w:tblPr>
        <w:tblpPr w:leftFromText="141" w:rightFromText="141" w:bottomFromText="200" w:vertAnchor="page" w:horzAnchor="margin" w:tblpXSpec="center" w:tblpY="28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817"/>
        <w:gridCol w:w="1359"/>
        <w:gridCol w:w="1627"/>
        <w:gridCol w:w="1144"/>
        <w:gridCol w:w="3101"/>
      </w:tblGrid>
      <w:tr w:rsidR="000A4CE7" w:rsidRPr="008F4C27" w:rsidTr="006D66CD">
        <w:trPr>
          <w:trHeight w:val="171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ind w:left="173" w:right="168" w:firstLine="173"/>
              <w:jc w:val="center"/>
              <w:rPr>
                <w:rFonts w:cstheme="minorHAnsi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4C27">
              <w:rPr>
                <w:rFonts w:cstheme="minorHAnsi"/>
                <w:b/>
              </w:rPr>
              <w:t>Kryteria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8F4C27">
              <w:rPr>
                <w:rFonts w:cstheme="minorHAnsi"/>
                <w:b/>
                <w:bCs/>
                <w:spacing w:val="-2"/>
              </w:rPr>
              <w:t>Maksymalny</w:t>
            </w:r>
            <w:r w:rsidRPr="008F4C27">
              <w:rPr>
                <w:rFonts w:cstheme="minorHAnsi"/>
                <w:b/>
                <w:bCs/>
              </w:rPr>
              <w:t xml:space="preserve"> możliwy wynik do uzyskania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F4C27">
              <w:rPr>
                <w:rFonts w:cstheme="minorHAnsi"/>
                <w:b/>
                <w:bCs/>
              </w:rPr>
              <w:t>Minimalna wymagana liczba punktów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pStyle w:val="Nagwek1"/>
              <w:ind w:left="0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8F4C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br/>
              <w:t>Przyznana punktacja</w:t>
            </w:r>
          </w:p>
        </w:tc>
        <w:tc>
          <w:tcPr>
            <w:tcW w:w="1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E7" w:rsidRPr="008F4C27" w:rsidRDefault="000A4CE7" w:rsidP="008F4C27">
            <w:pPr>
              <w:pStyle w:val="Nagwek1"/>
              <w:ind w:left="346" w:firstLine="801"/>
              <w:jc w:val="center"/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</w:pPr>
            <w:r w:rsidRPr="008F4C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br/>
              <w:t xml:space="preserve">Uzasadnienie </w:t>
            </w:r>
            <w:r w:rsidRPr="008F4C27">
              <w:rPr>
                <w:rFonts w:asciiTheme="minorHAnsi" w:hAnsiTheme="minorHAnsi" w:cstheme="minorHAnsi"/>
                <w:sz w:val="22"/>
                <w:szCs w:val="22"/>
                <w:lang w:val="pl-PL" w:eastAsia="pl-PL"/>
              </w:rPr>
              <w:br/>
              <w:t>(min. 3 zdania w ramach każdej z części oceny)</w:t>
            </w:r>
          </w:p>
        </w:tc>
      </w:tr>
      <w:tr w:rsidR="000A4CE7" w:rsidRPr="008F4C27" w:rsidTr="006D66CD">
        <w:trPr>
          <w:trHeight w:hRule="exact" w:val="42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4C27">
              <w:rPr>
                <w:rFonts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4C27">
              <w:rPr>
                <w:rFonts w:cstheme="minorHAnsi"/>
                <w:b/>
                <w:sz w:val="24"/>
                <w:szCs w:val="24"/>
                <w:lang w:eastAsia="pl-PL"/>
              </w:rPr>
              <w:t>Celowość przedsięwzięcia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4C27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4C27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E7" w:rsidRPr="008F4C27" w:rsidRDefault="000A4CE7" w:rsidP="008F4C27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0A4CE7" w:rsidRPr="008F4C27" w:rsidTr="008F4C27">
        <w:trPr>
          <w:trHeight w:hRule="exact" w:val="523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8F4C27">
              <w:rPr>
                <w:rFonts w:cstheme="minorHAnsi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F4C27">
              <w:rPr>
                <w:rFonts w:eastAsia="Times New Roman" w:cstheme="minorHAnsi"/>
                <w:lang w:eastAsia="pl-PL"/>
              </w:rPr>
              <w:t>Uzasadnienie dla utworzenia przedsiębiorstwa społecznego i utworzenia nowych miejsc pracy w nowo utworzonym przedsiębiorstwie społecznym bądź  utworzenia nowych miejsc pracy w istniejącym przedsiębiorstwie społecznym bądź utworzenia nowych miejsc pracy w podmiocie ekonomii społecznej wyłącznie pod warunkiem przekształcenia w przedsiębiorstwo społeczne)</w:t>
            </w:r>
            <w:r w:rsidR="008F4C27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eastAsia="Calibri" w:cstheme="minorHAnsi"/>
              </w:rPr>
            </w:pPr>
            <w:r w:rsidRPr="008F4C27">
              <w:rPr>
                <w:rFonts w:cstheme="minorHAnsi"/>
              </w:rPr>
              <w:t>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8F4C27">
              <w:rPr>
                <w:rFonts w:cstheme="minorHAnsi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</w:tr>
      <w:tr w:rsidR="000A4CE7" w:rsidRPr="008F4C27" w:rsidTr="00052306">
        <w:trPr>
          <w:trHeight w:val="98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8F4C27">
              <w:rPr>
                <w:rFonts w:cstheme="minorHAnsi"/>
              </w:rPr>
              <w:t>2.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Default="000A4CE7" w:rsidP="008F4C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F4C27">
              <w:rPr>
                <w:rFonts w:eastAsia="Times New Roman" w:cstheme="minorHAnsi"/>
                <w:lang w:eastAsia="pl-PL"/>
              </w:rPr>
              <w:t xml:space="preserve">Tworzenie nowych miejsc pracy i nowych przedsiębiorstw społecznych w kluczowych sferach rozwojowych wskazanych w Działaniu I.4 Krajowego Programu Rozwoju Ekonomii Społecznej, tj. zrównoważony rozwój, solidarność pokoleń, polityka rodzinna, turystyka społeczna, budownictwo społeczne, lokalne produkty kulturowe oraz w kierunkach rozwoju określonych w strategii rozwoju województwa i Regionalnym Planie Rozwoju Ekonomii Społecznej dla </w:t>
            </w:r>
            <w:r w:rsidRPr="008F4C27">
              <w:rPr>
                <w:rFonts w:eastAsia="Times New Roman" w:cstheme="minorHAnsi"/>
                <w:lang w:eastAsia="pl-PL"/>
              </w:rPr>
              <w:lastRenderedPageBreak/>
              <w:t>Województwa Warmińsko-Mazurskiego oraz ocena wartości społecznej przedsięwzięcia, ze szczególnym uwzględnieniem odpowiedzialności społecznej przedsiębiorstwa społecznego</w:t>
            </w:r>
            <w:r w:rsidR="008F4C27">
              <w:rPr>
                <w:rFonts w:eastAsia="Times New Roman" w:cstheme="minorHAnsi"/>
                <w:lang w:eastAsia="pl-PL"/>
              </w:rPr>
              <w:t>.</w:t>
            </w:r>
          </w:p>
          <w:p w:rsidR="008F4C27" w:rsidRPr="008F4C27" w:rsidRDefault="008F4C27" w:rsidP="008F4C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8F4C27">
              <w:rPr>
                <w:rFonts w:cstheme="minorHAnsi"/>
              </w:rPr>
              <w:lastRenderedPageBreak/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pacing w:after="0" w:line="240" w:lineRule="auto"/>
              <w:jc w:val="center"/>
              <w:rPr>
                <w:rFonts w:cstheme="minorHAnsi"/>
              </w:rPr>
            </w:pPr>
            <w:r w:rsidRPr="008F4C27">
              <w:rPr>
                <w:rFonts w:cstheme="minorHAnsi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</w:tr>
      <w:tr w:rsidR="000A4CE7" w:rsidRPr="008F4C27" w:rsidTr="00052306">
        <w:trPr>
          <w:trHeight w:hRule="exact" w:val="1140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4C2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pStyle w:val="Nagwek3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8F4C27">
              <w:rPr>
                <w:rFonts w:asciiTheme="minorHAnsi" w:hAnsiTheme="minorHAnsi" w:cstheme="minorHAnsi"/>
                <w:sz w:val="24"/>
                <w:szCs w:val="24"/>
              </w:rPr>
              <w:t>Realność założeń i wykonalność przedsięwzięcia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4C27">
              <w:rPr>
                <w:rFonts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F4C27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0A4CE7" w:rsidRPr="008F4C27" w:rsidTr="008F4C27">
        <w:trPr>
          <w:trHeight w:hRule="exact" w:val="1194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8F4C27">
              <w:rPr>
                <w:rFonts w:cstheme="minorHAnsi"/>
              </w:rPr>
              <w:t>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pStyle w:val="Akapitzlist"/>
              <w:tabs>
                <w:tab w:val="left" w:pos="284"/>
                <w:tab w:val="left" w:pos="6096"/>
              </w:tabs>
              <w:spacing w:after="0" w:line="240" w:lineRule="auto"/>
              <w:ind w:left="0" w:right="-2"/>
              <w:rPr>
                <w:rFonts w:asciiTheme="minorHAnsi" w:hAnsiTheme="minorHAnsi" w:cstheme="minorHAnsi"/>
              </w:rPr>
            </w:pPr>
            <w:r w:rsidRPr="008F4C27">
              <w:rPr>
                <w:rFonts w:asciiTheme="minorHAnsi" w:hAnsiTheme="minorHAnsi" w:cstheme="minorHAnsi"/>
              </w:rPr>
              <w:t>Rea</w:t>
            </w:r>
            <w:r w:rsidR="008F4C27">
              <w:rPr>
                <w:rFonts w:asciiTheme="minorHAnsi" w:hAnsiTheme="minorHAnsi" w:cstheme="minorHAnsi"/>
              </w:rPr>
              <w:t>lność projektowanych produktów/</w:t>
            </w:r>
            <w:r w:rsidRPr="008F4C27">
              <w:rPr>
                <w:rFonts w:asciiTheme="minorHAnsi" w:hAnsiTheme="minorHAnsi" w:cstheme="minorHAnsi"/>
              </w:rPr>
              <w:t>usług i możliwość ich realizacji</w:t>
            </w:r>
            <w:r w:rsidR="008F4C2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8F4C27">
              <w:rPr>
                <w:rFonts w:cstheme="minorHAnsi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8F4C27">
              <w:rPr>
                <w:rFonts w:cstheme="minorHAnsi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</w:tr>
      <w:tr w:rsidR="000A4CE7" w:rsidRPr="008F4C27" w:rsidTr="008F4C27">
        <w:trPr>
          <w:trHeight w:hRule="exact" w:val="204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8F4C27">
              <w:rPr>
                <w:rFonts w:cstheme="minorHAnsi"/>
              </w:rPr>
              <w:t>2.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F4C27">
              <w:rPr>
                <w:rFonts w:eastAsia="Times New Roman" w:cstheme="minorHAnsi"/>
                <w:lang w:eastAsia="pl-PL"/>
              </w:rPr>
              <w:t>Racjonalność oszacowania liczby potencjalnych klientów w stosunku do planu przedsięwzięcia (analiza rynku oraz konkurencji)</w:t>
            </w:r>
            <w:r w:rsidR="008F4C27">
              <w:rPr>
                <w:rFonts w:eastAsia="Times New Roman" w:cstheme="minorHAnsi"/>
                <w:lang w:eastAsia="pl-PL"/>
              </w:rPr>
              <w:t>.</w:t>
            </w:r>
          </w:p>
          <w:p w:rsidR="000A4CE7" w:rsidRPr="008F4C27" w:rsidRDefault="000A4CE7" w:rsidP="008F4C27">
            <w:pPr>
              <w:pStyle w:val="Akapitzlist"/>
              <w:tabs>
                <w:tab w:val="left" w:pos="284"/>
                <w:tab w:val="left" w:pos="6096"/>
              </w:tabs>
              <w:spacing w:after="0" w:line="240" w:lineRule="auto"/>
              <w:ind w:left="0" w:right="-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8F4C27">
              <w:rPr>
                <w:rFonts w:cstheme="minorHAnsi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8F4C27">
              <w:rPr>
                <w:rFonts w:cstheme="minorHAnsi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</w:tr>
      <w:tr w:rsidR="000A4CE7" w:rsidRPr="008F4C27" w:rsidTr="008F4C27">
        <w:trPr>
          <w:trHeight w:hRule="exact" w:val="2628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8F4C27">
              <w:rPr>
                <w:rFonts w:cstheme="minorHAnsi"/>
              </w:rPr>
              <w:t>3.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F4C27">
              <w:rPr>
                <w:rFonts w:eastAsia="Times New Roman" w:cstheme="minorHAnsi"/>
                <w:lang w:eastAsia="pl-PL"/>
              </w:rPr>
              <w:t>Realność przyjętej polityki cenowej oraz prognozowanej sprzedaży (w tym oferty/ofert usług danego przedsiębiorstwa społecznego w odniesieniu do realizowanego przedsięwzięcia</w:t>
            </w:r>
            <w:r w:rsidR="008F4C27">
              <w:rPr>
                <w:rFonts w:eastAsia="Times New Roman" w:cstheme="minorHAnsi"/>
                <w:lang w:eastAsia="pl-PL"/>
              </w:rPr>
              <w:t>.</w:t>
            </w:r>
          </w:p>
          <w:p w:rsidR="000A4CE7" w:rsidRPr="008F4C27" w:rsidRDefault="000A4CE7" w:rsidP="008F4C27">
            <w:pPr>
              <w:pStyle w:val="Akapitzlist"/>
              <w:tabs>
                <w:tab w:val="left" w:pos="284"/>
                <w:tab w:val="left" w:pos="6096"/>
              </w:tabs>
              <w:spacing w:after="0" w:line="240" w:lineRule="auto"/>
              <w:ind w:left="0" w:right="-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8F4C27">
              <w:rPr>
                <w:rFonts w:cstheme="minorHAnsi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8F4C27">
              <w:rPr>
                <w:rFonts w:cstheme="minorHAnsi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</w:tr>
      <w:tr w:rsidR="000A4CE7" w:rsidRPr="008F4C27" w:rsidTr="006D66CD">
        <w:trPr>
          <w:trHeight w:hRule="exact" w:val="28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4C27">
              <w:rPr>
                <w:rFonts w:cstheme="minorHAnsi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pStyle w:val="Akapitzlist"/>
              <w:tabs>
                <w:tab w:val="left" w:pos="284"/>
                <w:tab w:val="left" w:pos="6096"/>
              </w:tabs>
              <w:spacing w:after="0" w:line="240" w:lineRule="auto"/>
              <w:ind w:left="0" w:right="-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C27">
              <w:rPr>
                <w:rFonts w:asciiTheme="minorHAnsi" w:hAnsiTheme="minorHAnsi" w:cstheme="minorHAnsi"/>
                <w:b/>
                <w:sz w:val="24"/>
                <w:szCs w:val="24"/>
              </w:rPr>
              <w:t>Potencjał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4C27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4C27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0A4CE7" w:rsidRPr="008F4C27" w:rsidTr="006D66CD">
        <w:trPr>
          <w:trHeight w:hRule="exact" w:val="196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8F4C27">
              <w:rPr>
                <w:rFonts w:cstheme="minorHAnsi"/>
              </w:rPr>
              <w:t>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F4C27">
              <w:rPr>
                <w:rFonts w:eastAsia="Times New Roman" w:cstheme="minorHAnsi"/>
                <w:lang w:eastAsia="pl-PL"/>
              </w:rPr>
              <w:t>Szeroko rozumiany potencjał osobowy, kompetencyjny, kwalifikacyjny, motywacyjny przyszłych członków lub pracowników przedsiębiorstwa społecznego</w:t>
            </w:r>
            <w:r w:rsidR="008F4C27">
              <w:rPr>
                <w:rFonts w:eastAsia="Times New Roman" w:cstheme="minorHAnsi"/>
                <w:lang w:eastAsia="pl-PL"/>
              </w:rPr>
              <w:t>.</w:t>
            </w:r>
          </w:p>
          <w:p w:rsidR="000A4CE7" w:rsidRPr="008F4C27" w:rsidRDefault="000A4CE7" w:rsidP="008F4C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A4CE7" w:rsidRPr="008F4C27" w:rsidRDefault="000A4CE7" w:rsidP="008F4C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A4CE7" w:rsidRPr="008F4C27" w:rsidRDefault="000A4CE7" w:rsidP="008F4C27">
            <w:pPr>
              <w:pStyle w:val="Akapitzlist"/>
              <w:tabs>
                <w:tab w:val="left" w:pos="284"/>
                <w:tab w:val="left" w:pos="6096"/>
              </w:tabs>
              <w:spacing w:after="0" w:line="240" w:lineRule="auto"/>
              <w:ind w:left="0" w:right="-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8F4C27">
              <w:rPr>
                <w:rFonts w:cstheme="minorHAnsi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8F4C27">
              <w:rPr>
                <w:rFonts w:cstheme="minorHAnsi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  <w:p w:rsidR="008F4C27" w:rsidRDefault="008F4C2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  <w:p w:rsidR="008F4C27" w:rsidRDefault="008F4C2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  <w:p w:rsidR="008F4C27" w:rsidRDefault="008F4C2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  <w:p w:rsidR="008F4C27" w:rsidRDefault="008F4C2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  <w:p w:rsidR="008F4C27" w:rsidRDefault="008F4C2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  <w:p w:rsidR="008F4C27" w:rsidRPr="008F4C27" w:rsidRDefault="008F4C2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</w:tr>
      <w:tr w:rsidR="000A4CE7" w:rsidRPr="008F4C27" w:rsidTr="006D66CD">
        <w:trPr>
          <w:trHeight w:hRule="exact" w:val="735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pStyle w:val="Akapitzlist"/>
              <w:tabs>
                <w:tab w:val="left" w:pos="284"/>
                <w:tab w:val="left" w:pos="6096"/>
              </w:tabs>
              <w:spacing w:after="0" w:line="240" w:lineRule="auto"/>
              <w:ind w:left="0" w:right="-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F4C27">
              <w:rPr>
                <w:rFonts w:asciiTheme="minorHAnsi" w:hAnsiTheme="minorHAnsi" w:cstheme="minorHAnsi"/>
                <w:b/>
                <w:sz w:val="24"/>
                <w:szCs w:val="24"/>
              </w:rPr>
              <w:t>IV Racjonalność i wykonalność finansowa przedsięwzięcia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F4C27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4C27">
              <w:rPr>
                <w:rFonts w:cstheme="minorHAnsi"/>
                <w:b/>
              </w:rPr>
              <w:t>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</w:tr>
      <w:tr w:rsidR="000A4CE7" w:rsidRPr="008F4C27" w:rsidTr="008F4C27">
        <w:trPr>
          <w:trHeight w:hRule="exact" w:val="4269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8F4C27">
              <w:rPr>
                <w:rFonts w:cstheme="minorHAnsi"/>
              </w:rPr>
              <w:lastRenderedPageBreak/>
              <w:t>1.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F4C27">
              <w:rPr>
                <w:rFonts w:eastAsia="Times New Roman" w:cstheme="minorHAnsi"/>
                <w:lang w:eastAsia="pl-PL"/>
              </w:rPr>
              <w:t>Spójność planowanych zakupów z rodzajem działalności i stopień, w jakim zaplanowane zakupy umożliwiają kompleksową realizację przedsięwzięcia (niezbędność i racjonalność finansowa zakupów towarów lub usług ze środków przyznanych przedsiębiorstwu społecznemu przy uwzględnieniu ich parametrów technicznych lub jakościowych</w:t>
            </w:r>
            <w:r w:rsidR="008F4C27">
              <w:rPr>
                <w:rFonts w:eastAsia="Times New Roman" w:cstheme="minorHAnsi"/>
                <w:lang w:eastAsia="pl-PL"/>
              </w:rPr>
              <w:t>.</w:t>
            </w:r>
          </w:p>
          <w:p w:rsidR="000A4CE7" w:rsidRPr="008F4C27" w:rsidRDefault="000A4CE7" w:rsidP="008F4C27">
            <w:pPr>
              <w:pStyle w:val="Akapitzlist"/>
              <w:tabs>
                <w:tab w:val="left" w:pos="284"/>
                <w:tab w:val="left" w:pos="6096"/>
              </w:tabs>
              <w:spacing w:after="0" w:line="240" w:lineRule="auto"/>
              <w:ind w:left="0" w:right="-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8F4C27">
              <w:rPr>
                <w:rFonts w:cstheme="minorHAnsi"/>
              </w:rPr>
              <w:t>15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8F4C27">
              <w:rPr>
                <w:rFonts w:cstheme="minorHAnsi"/>
              </w:rPr>
              <w:t>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</w:tr>
      <w:tr w:rsidR="000A4CE7" w:rsidRPr="008F4C27" w:rsidTr="008F4C27">
        <w:trPr>
          <w:trHeight w:hRule="exact" w:val="98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r w:rsidRPr="008F4C27">
              <w:rPr>
                <w:rFonts w:cstheme="minorHAnsi"/>
              </w:rPr>
              <w:t>2.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pStyle w:val="Akapitzlist"/>
              <w:tabs>
                <w:tab w:val="left" w:pos="284"/>
                <w:tab w:val="left" w:pos="6096"/>
              </w:tabs>
              <w:spacing w:after="0" w:line="240" w:lineRule="auto"/>
              <w:ind w:left="0" w:right="-2"/>
              <w:rPr>
                <w:rFonts w:asciiTheme="minorHAnsi" w:hAnsiTheme="minorHAnsi" w:cstheme="minorHAnsi"/>
              </w:rPr>
            </w:pPr>
            <w:r w:rsidRPr="008F4C27">
              <w:rPr>
                <w:rFonts w:asciiTheme="minorHAnsi" w:hAnsiTheme="minorHAnsi" w:cstheme="minorHAnsi"/>
              </w:rPr>
              <w:t>Proponowane źródła finansowania dają gwarancję realizacji projektu</w:t>
            </w:r>
            <w:r w:rsidR="008F4C2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8F4C27">
              <w:rPr>
                <w:rFonts w:cstheme="minorHAnsi"/>
              </w:rPr>
              <w:t>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8F4C27">
              <w:rPr>
                <w:rFonts w:cstheme="minorHAnsi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</w:tr>
      <w:tr w:rsidR="000A4CE7" w:rsidRPr="008F4C27" w:rsidTr="008F4C27">
        <w:trPr>
          <w:trHeight w:hRule="exact" w:val="2557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pStyle w:val="Akapitzlist"/>
              <w:tabs>
                <w:tab w:val="left" w:pos="284"/>
                <w:tab w:val="left" w:pos="6096"/>
              </w:tabs>
              <w:spacing w:after="0" w:line="240" w:lineRule="auto"/>
              <w:ind w:left="0" w:right="-2"/>
              <w:jc w:val="both"/>
              <w:rPr>
                <w:rFonts w:asciiTheme="minorHAnsi" w:hAnsiTheme="minorHAnsi" w:cstheme="minorHAnsi"/>
                <w:b/>
              </w:rPr>
            </w:pPr>
            <w:r w:rsidRPr="008F4C27">
              <w:rPr>
                <w:rFonts w:asciiTheme="minorHAnsi" w:hAnsiTheme="minorHAnsi" w:cstheme="minorHAnsi"/>
                <w:b/>
              </w:rPr>
              <w:t xml:space="preserve">V </w:t>
            </w:r>
            <w:r w:rsidRPr="008F4C27">
              <w:rPr>
                <w:rFonts w:asciiTheme="minorHAnsi" w:eastAsia="Times New Roman" w:hAnsiTheme="minorHAnsi" w:cstheme="minorHAnsi"/>
                <w:b/>
                <w:lang w:eastAsia="pl-PL"/>
              </w:rPr>
              <w:t>Wielowariantowość</w:t>
            </w:r>
          </w:p>
          <w:p w:rsidR="000A4CE7" w:rsidRPr="008F4C27" w:rsidRDefault="000A4CE7" w:rsidP="008F4C27">
            <w:pPr>
              <w:tabs>
                <w:tab w:val="left" w:pos="6096"/>
              </w:tabs>
              <w:spacing w:after="0" w:line="240" w:lineRule="auto"/>
              <w:ind w:right="-2"/>
              <w:rPr>
                <w:rFonts w:cstheme="minorHAnsi"/>
              </w:rPr>
            </w:pPr>
            <w:r w:rsidRPr="008F4C27">
              <w:rPr>
                <w:rFonts w:eastAsia="Times New Roman" w:cstheme="minorHAnsi"/>
                <w:lang w:eastAsia="pl-PL"/>
              </w:rPr>
              <w:t>(możliwość rozszerzenia działalności lub zmiany jej profilu w koniecznych przypadkach, elastyczność oferowanych usług oraz możliwość dostosowania ich świadczenia do p</w:t>
            </w:r>
            <w:r w:rsidR="008F4C27">
              <w:rPr>
                <w:rFonts w:eastAsia="Times New Roman" w:cstheme="minorHAnsi"/>
                <w:lang w:eastAsia="pl-PL"/>
              </w:rPr>
              <w:t>otrzeb zgłaszanych przez rynek)</w:t>
            </w:r>
            <w:r w:rsidR="008F4C27" w:rsidRPr="008F4C27">
              <w:rPr>
                <w:rFonts w:cstheme="minorHAnsi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4C27">
              <w:rPr>
                <w:rFonts w:cstheme="minorHAnsi"/>
                <w:b/>
              </w:rPr>
              <w:t>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4C27">
              <w:rPr>
                <w:rFonts w:cstheme="minorHAnsi"/>
                <w:b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</w:tr>
      <w:tr w:rsidR="000A4CE7" w:rsidRPr="008F4C27" w:rsidTr="009B268E">
        <w:trPr>
          <w:trHeight w:hRule="exact" w:val="1684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E7" w:rsidRPr="008F4C27" w:rsidRDefault="000A4CE7" w:rsidP="008F4C27">
            <w:pPr>
              <w:pStyle w:val="Akapitzlist"/>
              <w:tabs>
                <w:tab w:val="left" w:pos="284"/>
                <w:tab w:val="left" w:pos="6096"/>
              </w:tabs>
              <w:spacing w:after="0" w:line="240" w:lineRule="auto"/>
              <w:ind w:left="0" w:right="-2"/>
              <w:rPr>
                <w:rFonts w:asciiTheme="minorHAnsi" w:hAnsiTheme="minorHAnsi" w:cstheme="minorHAnsi"/>
                <w:b/>
              </w:rPr>
            </w:pPr>
            <w:r w:rsidRPr="008F4C27">
              <w:rPr>
                <w:rFonts w:asciiTheme="minorHAnsi" w:hAnsiTheme="minorHAnsi" w:cstheme="minorHAnsi"/>
                <w:b/>
              </w:rPr>
              <w:t xml:space="preserve">VI </w:t>
            </w:r>
            <w:r w:rsidRPr="008F4C27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Trwałość ekonomiczno – finansowa przedsięwzięcia </w:t>
            </w:r>
          </w:p>
          <w:p w:rsidR="000A4CE7" w:rsidRPr="008F4C27" w:rsidRDefault="000A4CE7" w:rsidP="008F4C27">
            <w:pPr>
              <w:tabs>
                <w:tab w:val="left" w:pos="6096"/>
              </w:tabs>
              <w:spacing w:after="0" w:line="240" w:lineRule="auto"/>
              <w:ind w:right="-2"/>
              <w:rPr>
                <w:rFonts w:eastAsia="Times New Roman" w:cstheme="minorHAnsi"/>
                <w:lang w:eastAsia="pl-PL"/>
              </w:rPr>
            </w:pPr>
            <w:r w:rsidRPr="008F4C27">
              <w:rPr>
                <w:rFonts w:eastAsia="Times New Roman" w:cstheme="minorHAnsi"/>
                <w:lang w:eastAsia="pl-PL"/>
              </w:rPr>
              <w:t>(ocena szans przetrwania i rozwoju przedsiębiorstwa społecznego w odniesieniu do realizowanego przedsięwzięcia)</w:t>
            </w:r>
          </w:p>
          <w:p w:rsidR="000A4CE7" w:rsidRPr="008F4C27" w:rsidRDefault="000A4CE7" w:rsidP="008F4C27">
            <w:pPr>
              <w:pStyle w:val="Akapitzlist"/>
              <w:tabs>
                <w:tab w:val="left" w:pos="284"/>
                <w:tab w:val="left" w:pos="6096"/>
              </w:tabs>
              <w:spacing w:after="0" w:line="240" w:lineRule="auto"/>
              <w:ind w:left="0" w:right="-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4C27">
              <w:rPr>
                <w:rFonts w:cstheme="minorHAnsi"/>
                <w:b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4C27">
              <w:rPr>
                <w:rFonts w:cstheme="minorHAnsi"/>
                <w:b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</w:tr>
      <w:tr w:rsidR="000A4CE7" w:rsidRPr="008F4C27" w:rsidTr="006D66CD">
        <w:trPr>
          <w:trHeight w:hRule="exact" w:val="866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E7" w:rsidRPr="008F4C27" w:rsidRDefault="000A4CE7" w:rsidP="008F4C27">
            <w:pPr>
              <w:pStyle w:val="Akapitzlist"/>
              <w:tabs>
                <w:tab w:val="left" w:pos="284"/>
                <w:tab w:val="left" w:pos="6096"/>
              </w:tabs>
              <w:spacing w:after="0" w:line="240" w:lineRule="auto"/>
              <w:ind w:left="0" w:right="-2"/>
              <w:jc w:val="both"/>
              <w:rPr>
                <w:rFonts w:asciiTheme="minorHAnsi" w:hAnsiTheme="minorHAnsi" w:cstheme="minorHAnsi"/>
                <w:b/>
              </w:rPr>
            </w:pPr>
            <w:r w:rsidRPr="008F4C27">
              <w:rPr>
                <w:rFonts w:asciiTheme="minorHAnsi" w:hAnsiTheme="minorHAnsi" w:cstheme="minorHAnsi"/>
                <w:b/>
              </w:rPr>
              <w:t>VII Kompletność, przejrzystość, prostota, zrozumiałość założeń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4C27">
              <w:rPr>
                <w:rFonts w:cstheme="minorHAnsi"/>
                <w:b/>
              </w:rPr>
              <w:t>10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F4C27">
              <w:rPr>
                <w:rFonts w:cstheme="minorHAnsi"/>
                <w:b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</w:tr>
      <w:tr w:rsidR="000A4CE7" w:rsidRPr="008F4C27" w:rsidTr="006D66CD">
        <w:trPr>
          <w:trHeight w:hRule="exact" w:val="568"/>
        </w:trPr>
        <w:tc>
          <w:tcPr>
            <w:tcW w:w="1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</w:rPr>
            </w:pPr>
            <w:r w:rsidRPr="008F4C27">
              <w:rPr>
                <w:rFonts w:cstheme="minorHAnsi"/>
                <w:b/>
                <w:bCs/>
              </w:rPr>
              <w:t>120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8F4C27">
              <w:rPr>
                <w:rFonts w:cstheme="minorHAnsi"/>
                <w:b/>
                <w:bCs/>
              </w:rPr>
              <w:t>72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E7" w:rsidRPr="008F4C27" w:rsidRDefault="000A4CE7" w:rsidP="008F4C27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</w:tr>
    </w:tbl>
    <w:p w:rsidR="000A4CE7" w:rsidRPr="008F4C27" w:rsidRDefault="000A4CE7" w:rsidP="008F4C27">
      <w:pPr>
        <w:shd w:val="clear" w:color="auto" w:fill="FFFFFF"/>
        <w:spacing w:after="0" w:line="240" w:lineRule="auto"/>
        <w:rPr>
          <w:rFonts w:eastAsia="Calibri" w:cstheme="minorHAnsi"/>
          <w:spacing w:val="-2"/>
        </w:rPr>
      </w:pPr>
    </w:p>
    <w:p w:rsidR="000A4CE7" w:rsidRPr="008F4C27" w:rsidRDefault="000A4CE7" w:rsidP="008F4C27">
      <w:pPr>
        <w:shd w:val="clear" w:color="auto" w:fill="FFFFFF"/>
        <w:spacing w:after="0" w:line="240" w:lineRule="auto"/>
        <w:rPr>
          <w:rFonts w:cstheme="minorHAnsi"/>
          <w:spacing w:val="-2"/>
        </w:rPr>
      </w:pPr>
      <w:r w:rsidRPr="008F4C27">
        <w:rPr>
          <w:rFonts w:cstheme="minorHAnsi"/>
          <w:spacing w:val="-2"/>
        </w:rPr>
        <w:t xml:space="preserve">Uzasadnienie: </w:t>
      </w:r>
    </w:p>
    <w:p w:rsidR="000A4CE7" w:rsidRPr="008F4C27" w:rsidRDefault="008F4C27" w:rsidP="008F4C27">
      <w:pPr>
        <w:shd w:val="clear" w:color="auto" w:fill="FFFFFF"/>
        <w:spacing w:after="0" w:line="240" w:lineRule="auto"/>
        <w:rPr>
          <w:rFonts w:cstheme="minorHAnsi"/>
          <w:spacing w:val="-2"/>
        </w:rPr>
      </w:pPr>
      <w:r w:rsidRPr="008F4C27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B4561" wp14:editId="5D91866F">
                <wp:simplePos x="0" y="0"/>
                <wp:positionH relativeFrom="margin">
                  <wp:posOffset>-22860</wp:posOffset>
                </wp:positionH>
                <wp:positionV relativeFrom="paragraph">
                  <wp:posOffset>100965</wp:posOffset>
                </wp:positionV>
                <wp:extent cx="6637020" cy="1013460"/>
                <wp:effectExtent l="0" t="0" r="11430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CE7" w:rsidRDefault="000A4CE7" w:rsidP="000A4C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B456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.8pt;margin-top:7.95pt;width:522.6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">
                <v:textbox>
                  <w:txbxContent>
                    <w:p w:rsidR="000A4CE7" w:rsidRDefault="000A4CE7" w:rsidP="000A4CE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4CE7" w:rsidRPr="008F4C27" w:rsidRDefault="000A4CE7" w:rsidP="008F4C27">
      <w:pPr>
        <w:shd w:val="clear" w:color="auto" w:fill="FFFFFF"/>
        <w:spacing w:after="0" w:line="240" w:lineRule="auto"/>
        <w:rPr>
          <w:rFonts w:cstheme="minorHAnsi"/>
          <w:spacing w:val="-2"/>
        </w:rPr>
      </w:pPr>
    </w:p>
    <w:p w:rsidR="000A4CE7" w:rsidRPr="008F4C27" w:rsidRDefault="000A4CE7" w:rsidP="008F4C27">
      <w:pPr>
        <w:shd w:val="clear" w:color="auto" w:fill="FFFFFF"/>
        <w:spacing w:after="0" w:line="240" w:lineRule="auto"/>
        <w:rPr>
          <w:rFonts w:cstheme="minorHAnsi"/>
        </w:rPr>
      </w:pPr>
    </w:p>
    <w:p w:rsidR="000A4CE7" w:rsidRPr="008F4C27" w:rsidRDefault="000A4CE7" w:rsidP="008F4C27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8F4C27" w:rsidRDefault="008F4C27" w:rsidP="008F4C27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8F4C27" w:rsidRDefault="008F4C27" w:rsidP="008F4C27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8F4C27" w:rsidRDefault="008F4C27" w:rsidP="008F4C27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0A4CE7" w:rsidRPr="008F4C27" w:rsidRDefault="000A4CE7" w:rsidP="008F4C27">
      <w:pPr>
        <w:shd w:val="clear" w:color="auto" w:fill="FFFFFF"/>
        <w:spacing w:after="0" w:line="360" w:lineRule="auto"/>
        <w:rPr>
          <w:rFonts w:cstheme="minorHAnsi"/>
        </w:rPr>
      </w:pPr>
      <w:r w:rsidRPr="008F4C27">
        <w:rPr>
          <w:rFonts w:cstheme="minorHAnsi"/>
          <w:b/>
        </w:rPr>
        <w:lastRenderedPageBreak/>
        <w:t xml:space="preserve">Weryfikacja budżetu: </w:t>
      </w:r>
      <w:r w:rsidRPr="008F4C27">
        <w:rPr>
          <w:rFonts w:cstheme="minorHAnsi"/>
          <w:b/>
        </w:rPr>
        <w:br/>
      </w:r>
      <w:r w:rsidRPr="008F4C27">
        <w:rPr>
          <w:rFonts w:cstheme="minorHAnsi"/>
        </w:rPr>
        <w:t>(</w:t>
      </w:r>
      <w:r w:rsidRPr="008F4C27">
        <w:rPr>
          <w:rFonts w:cstheme="minorHAnsi"/>
          <w:i/>
        </w:rPr>
        <w:t>na podstawie: części G. Plan inwestycyjny oraz załącznika nr 4 do wniosku o przyznanie dotacji</w:t>
      </w:r>
      <w:r w:rsidRPr="008F4C27">
        <w:rPr>
          <w:rFonts w:cstheme="minorHAnsi"/>
        </w:rPr>
        <w:t>)</w:t>
      </w:r>
    </w:p>
    <w:p w:rsidR="000A4CE7" w:rsidRPr="008F4C27" w:rsidRDefault="000A4CE7" w:rsidP="008F4C27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rPr>
          <w:rFonts w:cstheme="minorHAnsi"/>
        </w:rPr>
      </w:pPr>
      <w:r w:rsidRPr="008F4C27">
        <w:rPr>
          <w:rFonts w:cstheme="minorHAnsi"/>
        </w:rPr>
        <w:t xml:space="preserve">Kwestionowane propozycje wydatków  jako nieuzasadnione z charakterem i celami planowanego przedsięwzięcia: </w:t>
      </w:r>
    </w:p>
    <w:p w:rsidR="000A4CE7" w:rsidRPr="008F4C27" w:rsidRDefault="008F4C27" w:rsidP="008F4C27">
      <w:pPr>
        <w:shd w:val="clear" w:color="auto" w:fill="FFFFFF"/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ab/>
      </w:r>
      <w:r w:rsidR="000A4CE7" w:rsidRPr="008F4C2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CE7" w:rsidRPr="008F4C27" w:rsidRDefault="000A4CE7" w:rsidP="008F4C27">
      <w:pPr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rPr>
          <w:rFonts w:cstheme="minorHAnsi"/>
        </w:rPr>
      </w:pPr>
      <w:r w:rsidRPr="008F4C27">
        <w:rPr>
          <w:rFonts w:cstheme="minorHAnsi"/>
        </w:rPr>
        <w:t>Kwestionowane wysokości wydatków wraz z uzasadnieniem:</w:t>
      </w:r>
    </w:p>
    <w:p w:rsidR="000A4CE7" w:rsidRPr="008F4C27" w:rsidRDefault="000A4CE7" w:rsidP="008F4C27">
      <w:pPr>
        <w:shd w:val="clear" w:color="auto" w:fill="FFFFFF"/>
        <w:spacing w:after="0" w:line="360" w:lineRule="auto"/>
        <w:ind w:left="284"/>
        <w:rPr>
          <w:rFonts w:cstheme="minorHAnsi"/>
        </w:rPr>
      </w:pPr>
      <w:r w:rsidRPr="008F4C2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CE7" w:rsidRPr="008F4C27" w:rsidRDefault="000A4CE7" w:rsidP="008F4C27">
      <w:pPr>
        <w:shd w:val="clear" w:color="auto" w:fill="FFFFFF"/>
        <w:spacing w:after="0" w:line="360" w:lineRule="auto"/>
        <w:rPr>
          <w:rFonts w:cstheme="minorHAnsi"/>
          <w:i/>
        </w:rPr>
      </w:pPr>
      <w:r w:rsidRPr="008F4C27">
        <w:rPr>
          <w:rFonts w:cstheme="minorHAnsi"/>
          <w:b/>
        </w:rPr>
        <w:t>Weryfikacja harmonogramu rzeczowo-finansowego inwestycji :</w:t>
      </w:r>
      <w:r w:rsidRPr="008F4C27">
        <w:rPr>
          <w:rFonts w:cstheme="minorHAnsi"/>
          <w:b/>
        </w:rPr>
        <w:br/>
      </w:r>
      <w:r w:rsidRPr="008F4C27">
        <w:rPr>
          <w:rFonts w:cstheme="minorHAnsi"/>
          <w:i/>
        </w:rPr>
        <w:t>(na podstawie: załącznika nr 3 do wniosku o przyznanie dotacji)</w:t>
      </w:r>
    </w:p>
    <w:p w:rsidR="000A4CE7" w:rsidRPr="008F4C27" w:rsidRDefault="000A4CE7" w:rsidP="008F4C27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rPr>
          <w:rFonts w:cstheme="minorHAnsi"/>
        </w:rPr>
      </w:pPr>
      <w:r w:rsidRPr="008F4C27">
        <w:rPr>
          <w:rFonts w:cstheme="minorHAnsi"/>
        </w:rPr>
        <w:t>Wydatki zaplanowane w ramach dotacji inwestycyjnej są/nie</w:t>
      </w:r>
      <w:r w:rsidRPr="008F4C27">
        <w:rPr>
          <w:rFonts w:cstheme="minorHAnsi"/>
          <w:b/>
        </w:rPr>
        <w:t>*</w:t>
      </w:r>
      <w:r w:rsidRPr="008F4C27">
        <w:rPr>
          <w:rFonts w:cstheme="minorHAnsi"/>
        </w:rPr>
        <w:t xml:space="preserve"> są zaliczane do dofinansowania:</w:t>
      </w:r>
      <w:r w:rsidRPr="008F4C27">
        <w:rPr>
          <w:rFonts w:cstheme="minorHAnsi"/>
        </w:rPr>
        <w:br/>
      </w:r>
      <w:r w:rsidRPr="008F4C27">
        <w:rPr>
          <w:rFonts w:cstheme="minorHAnsi"/>
          <w:i/>
          <w:sz w:val="20"/>
          <w:szCs w:val="20"/>
        </w:rPr>
        <w:t>(w przypadku decyzji negatywnej należy uzasadnić)</w:t>
      </w:r>
      <w:r w:rsidRPr="008F4C27">
        <w:rPr>
          <w:rFonts w:cstheme="minorHAnsi"/>
          <w:i/>
        </w:rPr>
        <w:t xml:space="preserve"> </w:t>
      </w:r>
      <w:r w:rsidRPr="008F4C27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CE7" w:rsidRPr="008F4C27" w:rsidRDefault="000A4CE7" w:rsidP="008F4C27">
      <w:pPr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rPr>
          <w:rFonts w:cstheme="minorHAnsi"/>
        </w:rPr>
      </w:pPr>
      <w:r w:rsidRPr="008F4C27">
        <w:rPr>
          <w:rFonts w:cstheme="minorHAnsi"/>
        </w:rPr>
        <w:t>Uzasadnienie potrzeby poniesienia danego wydatku w ramach planowanej inwestycji jest/nie jest* adekwatny do planowanego przedsięwzięcia:</w:t>
      </w:r>
      <w:r w:rsidRPr="008F4C27">
        <w:rPr>
          <w:rFonts w:cstheme="minorHAnsi"/>
        </w:rPr>
        <w:br/>
      </w:r>
      <w:r w:rsidRPr="008F4C27">
        <w:rPr>
          <w:rFonts w:cstheme="minorHAnsi"/>
          <w:i/>
          <w:sz w:val="20"/>
          <w:szCs w:val="20"/>
        </w:rPr>
        <w:t>(w przypadku decyzji negatywnej należy uzasadnić)</w:t>
      </w:r>
      <w:r w:rsidRPr="008F4C27">
        <w:rPr>
          <w:rFonts w:cstheme="minorHAnsi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*skreślić nieprawidłowe</w:t>
      </w:r>
    </w:p>
    <w:p w:rsidR="000A4CE7" w:rsidRPr="008F4C27" w:rsidRDefault="000A4CE7" w:rsidP="008F4C27">
      <w:pPr>
        <w:shd w:val="clear" w:color="auto" w:fill="FFFFFF"/>
        <w:spacing w:after="0" w:line="360" w:lineRule="auto"/>
        <w:rPr>
          <w:rFonts w:cstheme="minorHAnsi"/>
        </w:rPr>
      </w:pPr>
    </w:p>
    <w:p w:rsidR="000A4CE7" w:rsidRPr="008F4C27" w:rsidRDefault="000A4CE7" w:rsidP="008F4C27">
      <w:pPr>
        <w:shd w:val="clear" w:color="auto" w:fill="FFFFFF"/>
        <w:spacing w:after="0" w:line="360" w:lineRule="auto"/>
        <w:rPr>
          <w:rFonts w:cstheme="minorHAnsi"/>
          <w:b/>
        </w:rPr>
      </w:pPr>
      <w:r w:rsidRPr="008F4C27">
        <w:rPr>
          <w:rFonts w:cstheme="minorHAnsi"/>
        </w:rPr>
        <w:t xml:space="preserve">Proponowana kwota dofinansowania dla grupy inicjatywnej: </w:t>
      </w:r>
      <w:r w:rsidRPr="008F4C27">
        <w:rPr>
          <w:rFonts w:cstheme="minorHAnsi"/>
          <w:b/>
        </w:rPr>
        <w:t xml:space="preserve">………………………… zł </w:t>
      </w:r>
      <w:r w:rsidRPr="008F4C27">
        <w:rPr>
          <w:rFonts w:cstheme="minorHAnsi"/>
          <w:b/>
        </w:rPr>
        <w:br/>
      </w:r>
      <w:r w:rsidRPr="008F4C27">
        <w:rPr>
          <w:rFonts w:cstheme="minorHAnsi"/>
          <w:b/>
        </w:rPr>
        <w:br/>
      </w:r>
      <w:r w:rsidRPr="008F4C27">
        <w:rPr>
          <w:rFonts w:cstheme="minorHAnsi"/>
        </w:rPr>
        <w:t>(słownie: ………………………………………………………………………………………………………………………………………..)</w:t>
      </w:r>
    </w:p>
    <w:p w:rsidR="000A4CE7" w:rsidRPr="008F4C27" w:rsidRDefault="000A4CE7" w:rsidP="008F4C27">
      <w:pPr>
        <w:shd w:val="clear" w:color="auto" w:fill="FFFFFF"/>
        <w:spacing w:after="0" w:line="360" w:lineRule="auto"/>
        <w:rPr>
          <w:rFonts w:cstheme="minorHAnsi"/>
          <w:b/>
          <w:bCs/>
        </w:rPr>
      </w:pPr>
      <w:r w:rsidRPr="008F4C27">
        <w:rPr>
          <w:rFonts w:cstheme="minorHAnsi"/>
          <w:bCs/>
        </w:rPr>
        <w:t xml:space="preserve">Średnia kwota dofinasowania na Uczestnika Projektu: </w:t>
      </w:r>
      <w:r w:rsidRPr="008F4C27">
        <w:rPr>
          <w:rFonts w:cstheme="minorHAnsi"/>
          <w:b/>
          <w:bCs/>
        </w:rPr>
        <w:t>…………………….  zł</w:t>
      </w:r>
    </w:p>
    <w:p w:rsidR="000A4CE7" w:rsidRPr="008F4C27" w:rsidRDefault="000A4CE7" w:rsidP="008F4C27">
      <w:pPr>
        <w:shd w:val="clear" w:color="auto" w:fill="FFFFFF"/>
        <w:spacing w:after="0" w:line="360" w:lineRule="auto"/>
        <w:rPr>
          <w:rFonts w:cstheme="minorHAnsi"/>
        </w:rPr>
      </w:pPr>
      <w:r w:rsidRPr="008F4C27">
        <w:rPr>
          <w:rFonts w:cstheme="minorHAnsi"/>
          <w:bCs/>
        </w:rPr>
        <w:t>(słownie: …………………………………………………………………………………………………………………………………………)</w:t>
      </w:r>
    </w:p>
    <w:p w:rsidR="000A4CE7" w:rsidRPr="008F4C27" w:rsidRDefault="000A4CE7" w:rsidP="008F4C27">
      <w:pPr>
        <w:shd w:val="clear" w:color="auto" w:fill="FFFFFF"/>
        <w:tabs>
          <w:tab w:val="left" w:leader="dot" w:pos="4618"/>
        </w:tabs>
        <w:spacing w:after="0" w:line="360" w:lineRule="auto"/>
        <w:rPr>
          <w:rFonts w:cstheme="minorHAnsi"/>
        </w:rPr>
      </w:pPr>
      <w:r w:rsidRPr="008F4C27">
        <w:rPr>
          <w:rFonts w:cstheme="minorHAnsi"/>
        </w:rPr>
        <w:t>Imię i nazwisko osoby oceniającej wniosek: …………………………………….</w:t>
      </w:r>
    </w:p>
    <w:p w:rsidR="000A4CE7" w:rsidRPr="008F4C27" w:rsidRDefault="000A4CE7" w:rsidP="008F4C27">
      <w:pPr>
        <w:shd w:val="clear" w:color="auto" w:fill="FFFFFF"/>
        <w:spacing w:after="0" w:line="360" w:lineRule="auto"/>
        <w:rPr>
          <w:rFonts w:cstheme="minorHAnsi"/>
        </w:rPr>
      </w:pPr>
      <w:r w:rsidRPr="008F4C27">
        <w:rPr>
          <w:rFonts w:cstheme="minorHAnsi"/>
        </w:rPr>
        <w:t>Data:…………………………………………..</w:t>
      </w:r>
    </w:p>
    <w:p w:rsidR="00395022" w:rsidRPr="008F4C27" w:rsidRDefault="000A4CE7" w:rsidP="008F4C27">
      <w:pPr>
        <w:shd w:val="clear" w:color="auto" w:fill="FFFFFF"/>
        <w:spacing w:after="0" w:line="360" w:lineRule="auto"/>
        <w:rPr>
          <w:rFonts w:cstheme="minorHAnsi"/>
        </w:rPr>
      </w:pPr>
      <w:r w:rsidRPr="008F4C27">
        <w:rPr>
          <w:rFonts w:cstheme="minorHAnsi"/>
        </w:rPr>
        <w:t>Podpis ………………………………………</w:t>
      </w:r>
    </w:p>
    <w:sectPr w:rsidR="00395022" w:rsidRPr="008F4C27" w:rsidSect="00784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B9" w:rsidRDefault="003A41B9" w:rsidP="00331449">
      <w:pPr>
        <w:spacing w:after="0" w:line="240" w:lineRule="auto"/>
      </w:pPr>
      <w:r>
        <w:separator/>
      </w:r>
    </w:p>
  </w:endnote>
  <w:endnote w:type="continuationSeparator" w:id="0">
    <w:p w:rsidR="003A41B9" w:rsidRDefault="003A41B9" w:rsidP="003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B9" w:rsidRDefault="003A41B9" w:rsidP="00331449">
      <w:pPr>
        <w:spacing w:after="0" w:line="240" w:lineRule="auto"/>
      </w:pPr>
      <w:r>
        <w:separator/>
      </w:r>
    </w:p>
  </w:footnote>
  <w:footnote w:type="continuationSeparator" w:id="0">
    <w:p w:rsidR="003A41B9" w:rsidRDefault="003A41B9" w:rsidP="0033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49" w:rsidRDefault="00331449" w:rsidP="00F73CC6">
    <w:pPr>
      <w:pStyle w:val="Nagwek"/>
      <w:tabs>
        <w:tab w:val="clear" w:pos="4536"/>
        <w:tab w:val="clear" w:pos="9072"/>
        <w:tab w:val="left" w:pos="232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39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CC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C6" w:rsidRDefault="00F73C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72721"/>
    <w:multiLevelType w:val="hybridMultilevel"/>
    <w:tmpl w:val="2D28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B0185"/>
    <w:multiLevelType w:val="hybridMultilevel"/>
    <w:tmpl w:val="2D28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52306"/>
    <w:rsid w:val="00075A05"/>
    <w:rsid w:val="000A4CE7"/>
    <w:rsid w:val="002B26D0"/>
    <w:rsid w:val="00331449"/>
    <w:rsid w:val="00337722"/>
    <w:rsid w:val="00384E35"/>
    <w:rsid w:val="00395022"/>
    <w:rsid w:val="003A41B9"/>
    <w:rsid w:val="00501859"/>
    <w:rsid w:val="007846E2"/>
    <w:rsid w:val="008F4C27"/>
    <w:rsid w:val="009B268E"/>
    <w:rsid w:val="00A32462"/>
    <w:rsid w:val="00A56185"/>
    <w:rsid w:val="00AD4B66"/>
    <w:rsid w:val="00BF3774"/>
    <w:rsid w:val="00F7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BBCB9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CE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0A4CE7"/>
    <w:pPr>
      <w:keepNext/>
      <w:shd w:val="clear" w:color="auto" w:fill="FFFFFF"/>
      <w:spacing w:after="0" w:line="240" w:lineRule="auto"/>
      <w:ind w:left="1147"/>
      <w:outlineLvl w:val="0"/>
    </w:pPr>
    <w:rPr>
      <w:rFonts w:ascii="Arial Narrow" w:eastAsia="Times New Roman" w:hAnsi="Arial Narrow" w:cs="Times New Roman"/>
      <w:b/>
      <w:bCs/>
      <w:sz w:val="20"/>
      <w:szCs w:val="18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A4CE7"/>
    <w:pPr>
      <w:keepNext/>
      <w:shd w:val="clear" w:color="auto" w:fill="FFFFFF"/>
      <w:spacing w:after="0" w:line="240" w:lineRule="auto"/>
      <w:outlineLvl w:val="2"/>
    </w:pPr>
    <w:rPr>
      <w:rFonts w:ascii="Arial Narrow" w:eastAsia="Times New Roman" w:hAnsi="Arial Narrow" w:cs="Times New Roman"/>
      <w:b/>
      <w:bCs/>
      <w:sz w:val="20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"/>
    <w:basedOn w:val="Normalny"/>
    <w:link w:val="NagwekZnak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"/>
    <w:basedOn w:val="Domylnaczcionkaakapitu"/>
    <w:link w:val="Nagwek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character" w:customStyle="1" w:styleId="Nagwek1Znak">
    <w:name w:val="Nagłówek 1 Znak"/>
    <w:basedOn w:val="Domylnaczcionkaakapitu"/>
    <w:link w:val="Nagwek1"/>
    <w:rsid w:val="000A4CE7"/>
    <w:rPr>
      <w:rFonts w:ascii="Arial Narrow" w:eastAsia="Times New Roman" w:hAnsi="Arial Narrow" w:cs="Times New Roman"/>
      <w:b/>
      <w:bCs/>
      <w:sz w:val="20"/>
      <w:szCs w:val="18"/>
      <w:shd w:val="clear" w:color="auto" w:fill="FFFFFF"/>
      <w:lang w:val="x-none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0A4CE7"/>
    <w:rPr>
      <w:rFonts w:ascii="Arial Narrow" w:eastAsia="Times New Roman" w:hAnsi="Arial Narrow" w:cs="Times New Roman"/>
      <w:b/>
      <w:bCs/>
      <w:sz w:val="20"/>
      <w:szCs w:val="18"/>
      <w:shd w:val="clear" w:color="auto" w:fill="FFFFFF"/>
      <w:lang w:val="x-none" w:eastAsia="x-none"/>
    </w:rPr>
  </w:style>
  <w:style w:type="paragraph" w:styleId="Akapitzlist">
    <w:name w:val="List Paragraph"/>
    <w:basedOn w:val="Normalny"/>
    <w:uiPriority w:val="34"/>
    <w:qFormat/>
    <w:rsid w:val="000A4C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ubTitle2">
    <w:name w:val="SubTitle 2"/>
    <w:basedOn w:val="Normalny"/>
    <w:rsid w:val="000A4CE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08AE-A179-4DE6-8336-E0503F33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pc</cp:lastModifiedBy>
  <cp:revision>4</cp:revision>
  <dcterms:created xsi:type="dcterms:W3CDTF">2019-05-23T11:59:00Z</dcterms:created>
  <dcterms:modified xsi:type="dcterms:W3CDTF">2019-05-23T12:08:00Z</dcterms:modified>
</cp:coreProperties>
</file>