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FA" w:rsidRDefault="003562FA" w:rsidP="003562FA">
      <w:pPr>
        <w:tabs>
          <w:tab w:val="left" w:pos="360"/>
          <w:tab w:val="left" w:pos="3969"/>
        </w:tabs>
        <w:spacing w:after="0"/>
        <w:ind w:left="426" w:firstLine="3544"/>
        <w:jc w:val="right"/>
        <w:rPr>
          <w:rFonts w:cstheme="minorHAnsi"/>
          <w:b/>
          <w:bCs/>
          <w:sz w:val="18"/>
          <w:szCs w:val="18"/>
        </w:rPr>
      </w:pPr>
      <w:bookmarkStart w:id="0" w:name="_GoBack"/>
      <w:bookmarkEnd w:id="0"/>
    </w:p>
    <w:p w:rsidR="003562FA" w:rsidRPr="00F476C5" w:rsidRDefault="003562FA" w:rsidP="003562FA">
      <w:pPr>
        <w:tabs>
          <w:tab w:val="left" w:pos="360"/>
          <w:tab w:val="left" w:pos="3969"/>
        </w:tabs>
        <w:spacing w:after="0"/>
        <w:ind w:left="426" w:firstLine="3544"/>
        <w:jc w:val="right"/>
        <w:rPr>
          <w:rFonts w:cstheme="minorHAnsi"/>
          <w:b/>
          <w:bCs/>
          <w:sz w:val="18"/>
          <w:szCs w:val="18"/>
        </w:rPr>
      </w:pPr>
      <w:r w:rsidRPr="00F476C5">
        <w:rPr>
          <w:rFonts w:cstheme="minorHAnsi"/>
          <w:b/>
          <w:bCs/>
          <w:sz w:val="18"/>
          <w:szCs w:val="18"/>
        </w:rPr>
        <w:t>Załącznik nr 1 do  Regulaminu p</w:t>
      </w:r>
      <w:r>
        <w:rPr>
          <w:rFonts w:cstheme="minorHAnsi"/>
          <w:b/>
          <w:bCs/>
          <w:sz w:val="18"/>
          <w:szCs w:val="18"/>
        </w:rPr>
        <w:t xml:space="preserve">rzyznawania środków finansowych </w:t>
      </w:r>
      <w:r w:rsidRPr="00F476C5">
        <w:rPr>
          <w:rFonts w:cstheme="minorHAnsi"/>
          <w:b/>
          <w:bCs/>
          <w:sz w:val="18"/>
          <w:szCs w:val="18"/>
        </w:rPr>
        <w:t>w ramach projektu „Ośrodek Wsparcia Ekonomii Społecznej w Olsztynie”</w:t>
      </w:r>
    </w:p>
    <w:p w:rsidR="003562FA" w:rsidRPr="001B0FD2" w:rsidRDefault="003562FA" w:rsidP="003562FA">
      <w:pPr>
        <w:tabs>
          <w:tab w:val="left" w:pos="0"/>
          <w:tab w:val="left" w:pos="360"/>
        </w:tabs>
        <w:jc w:val="center"/>
        <w:rPr>
          <w:rFonts w:ascii="Arial Narrow" w:hAnsi="Arial Narrow" w:cs="Arial"/>
          <w:b/>
          <w:bCs/>
          <w:smallCaps/>
          <w:spacing w:val="60"/>
          <w:sz w:val="20"/>
        </w:rPr>
      </w:pPr>
    </w:p>
    <w:p w:rsidR="003562FA" w:rsidRPr="00293794" w:rsidRDefault="003562FA" w:rsidP="00293794">
      <w:pPr>
        <w:tabs>
          <w:tab w:val="left" w:pos="0"/>
          <w:tab w:val="left" w:pos="360"/>
        </w:tabs>
        <w:spacing w:after="0" w:line="240" w:lineRule="auto"/>
        <w:jc w:val="center"/>
        <w:rPr>
          <w:rFonts w:ascii="Calibri" w:hAnsi="Calibri" w:cs="Calibri"/>
          <w:b/>
          <w:bCs/>
          <w:smallCaps/>
          <w:spacing w:val="60"/>
          <w:sz w:val="32"/>
        </w:rPr>
      </w:pPr>
      <w:r w:rsidRPr="00293794">
        <w:rPr>
          <w:rFonts w:ascii="Calibri" w:hAnsi="Calibri" w:cs="Calibri"/>
          <w:b/>
          <w:bCs/>
          <w:smallCaps/>
          <w:spacing w:val="60"/>
          <w:sz w:val="32"/>
        </w:rPr>
        <w:t xml:space="preserve">Formularz </w:t>
      </w:r>
      <w:r w:rsidRPr="00293794">
        <w:rPr>
          <w:rFonts w:ascii="Calibri" w:hAnsi="Calibri" w:cs="Calibri"/>
          <w:b/>
          <w:bCs/>
          <w:smallCaps/>
          <w:spacing w:val="60"/>
          <w:sz w:val="32"/>
        </w:rPr>
        <w:br/>
        <w:t>uczestnika projektu</w:t>
      </w:r>
    </w:p>
    <w:p w:rsidR="003562FA" w:rsidRPr="00293794" w:rsidRDefault="003562FA" w:rsidP="00293794">
      <w:pPr>
        <w:tabs>
          <w:tab w:val="left" w:pos="0"/>
          <w:tab w:val="left" w:pos="360"/>
        </w:tabs>
        <w:spacing w:after="0" w:line="240" w:lineRule="auto"/>
        <w:jc w:val="center"/>
        <w:rPr>
          <w:rFonts w:ascii="Calibri" w:hAnsi="Calibri" w:cs="Calibri"/>
          <w:bCs/>
        </w:rPr>
      </w:pPr>
      <w:r w:rsidRPr="00293794">
        <w:rPr>
          <w:rFonts w:ascii="Calibri" w:hAnsi="Calibri" w:cs="Calibri"/>
          <w:b/>
          <w:bCs/>
          <w:spacing w:val="60"/>
        </w:rPr>
        <w:t xml:space="preserve"> (kandydata do zatrudnienia)</w:t>
      </w:r>
    </w:p>
    <w:p w:rsidR="003562FA" w:rsidRPr="00293794" w:rsidRDefault="003562FA" w:rsidP="003562FA">
      <w:pPr>
        <w:tabs>
          <w:tab w:val="left" w:pos="0"/>
          <w:tab w:val="left" w:pos="360"/>
        </w:tabs>
        <w:spacing w:after="0"/>
        <w:jc w:val="center"/>
        <w:rPr>
          <w:rFonts w:ascii="Calibri" w:hAnsi="Calibri" w:cs="Calibri"/>
          <w:bCs/>
        </w:rPr>
      </w:pPr>
    </w:p>
    <w:p w:rsidR="003562FA" w:rsidRPr="00293794" w:rsidRDefault="003562FA" w:rsidP="003562FA">
      <w:pPr>
        <w:tabs>
          <w:tab w:val="left" w:pos="0"/>
          <w:tab w:val="left" w:pos="360"/>
        </w:tabs>
        <w:spacing w:after="0"/>
        <w:rPr>
          <w:rFonts w:ascii="Calibri" w:hAnsi="Calibri" w:cs="Calibri"/>
          <w:bCs/>
          <w:i/>
        </w:rPr>
      </w:pPr>
      <w:r w:rsidRPr="00293794">
        <w:rPr>
          <w:rFonts w:ascii="Calibri" w:hAnsi="Calibri" w:cs="Calibri"/>
          <w:bCs/>
          <w:i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E5E5"/>
        <w:tblLook w:val="04A0" w:firstRow="1" w:lastRow="0" w:firstColumn="1" w:lastColumn="0" w:noHBand="0" w:noVBand="1"/>
      </w:tblPr>
      <w:tblGrid>
        <w:gridCol w:w="5065"/>
        <w:gridCol w:w="5141"/>
      </w:tblGrid>
      <w:tr w:rsidR="003562FA" w:rsidRPr="00293794" w:rsidTr="00576CC5">
        <w:trPr>
          <w:trHeight w:val="567"/>
        </w:trPr>
        <w:tc>
          <w:tcPr>
            <w:tcW w:w="5065" w:type="dxa"/>
            <w:shd w:val="clear" w:color="auto" w:fill="E5E5E5"/>
            <w:vAlign w:val="center"/>
          </w:tcPr>
          <w:p w:rsidR="003562FA" w:rsidRPr="00293794" w:rsidRDefault="003562FA" w:rsidP="00576CC5">
            <w:pPr>
              <w:tabs>
                <w:tab w:val="left" w:pos="-25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293794">
              <w:rPr>
                <w:rFonts w:ascii="Calibri" w:hAnsi="Calibri" w:cs="Calibri"/>
                <w:b/>
                <w:bCs/>
              </w:rPr>
              <w:t xml:space="preserve">Nazwa Przedsiębiorstwa </w:t>
            </w:r>
            <w:r w:rsidR="00576CC5">
              <w:rPr>
                <w:rFonts w:ascii="Calibri" w:hAnsi="Calibri" w:cs="Calibri"/>
                <w:b/>
                <w:bCs/>
              </w:rPr>
              <w:t>S</w:t>
            </w:r>
            <w:r w:rsidRPr="00293794">
              <w:rPr>
                <w:rFonts w:ascii="Calibri" w:hAnsi="Calibri" w:cs="Calibri"/>
                <w:b/>
                <w:bCs/>
              </w:rPr>
              <w:t>połecznego</w:t>
            </w:r>
            <w:r w:rsidR="00576CC5">
              <w:rPr>
                <w:rFonts w:ascii="Calibri" w:hAnsi="Calibri" w:cs="Calibri"/>
                <w:b/>
                <w:bCs/>
              </w:rPr>
              <w:t>,</w:t>
            </w:r>
            <w:r w:rsidRPr="00293794">
              <w:rPr>
                <w:rFonts w:ascii="Calibri" w:hAnsi="Calibri" w:cs="Calibri"/>
                <w:b/>
                <w:bCs/>
              </w:rPr>
              <w:t xml:space="preserve"> w którym nastąpi zatrudnienie</w:t>
            </w:r>
          </w:p>
        </w:tc>
        <w:tc>
          <w:tcPr>
            <w:tcW w:w="5141" w:type="dxa"/>
            <w:shd w:val="clear" w:color="auto" w:fill="auto"/>
            <w:vAlign w:val="bottom"/>
          </w:tcPr>
          <w:p w:rsidR="003562FA" w:rsidRPr="00293794" w:rsidRDefault="003562FA" w:rsidP="00557D05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mallCaps/>
              </w:rPr>
            </w:pPr>
          </w:p>
        </w:tc>
      </w:tr>
      <w:tr w:rsidR="003562FA" w:rsidRPr="00293794" w:rsidTr="00576CC5">
        <w:trPr>
          <w:trHeight w:val="567"/>
        </w:trPr>
        <w:tc>
          <w:tcPr>
            <w:tcW w:w="5065" w:type="dxa"/>
            <w:shd w:val="clear" w:color="auto" w:fill="E5E5E5"/>
            <w:vAlign w:val="center"/>
          </w:tcPr>
          <w:p w:rsidR="003562FA" w:rsidRPr="00293794" w:rsidRDefault="003562FA" w:rsidP="00557D05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293794">
              <w:rPr>
                <w:rFonts w:ascii="Calibri" w:hAnsi="Calibri" w:cs="Calibri"/>
                <w:b/>
                <w:bCs/>
              </w:rPr>
              <w:t>Czytelny podpis Doradcy ds</w:t>
            </w:r>
            <w:r w:rsidR="00C65EBF">
              <w:rPr>
                <w:rFonts w:ascii="Calibri" w:hAnsi="Calibri" w:cs="Calibri"/>
                <w:b/>
                <w:bCs/>
              </w:rPr>
              <w:t>. przedsiębiorczości społecznej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3562FA" w:rsidRPr="00293794" w:rsidRDefault="003562FA" w:rsidP="00557D05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Cs/>
                <w:smallCaps/>
                <w:spacing w:val="60"/>
              </w:rPr>
            </w:pPr>
          </w:p>
        </w:tc>
      </w:tr>
    </w:tbl>
    <w:p w:rsidR="003562FA" w:rsidRPr="00293794" w:rsidRDefault="003562FA" w:rsidP="003562FA">
      <w:pPr>
        <w:autoSpaceDE w:val="0"/>
        <w:autoSpaceDN w:val="0"/>
        <w:adjustRightInd w:val="0"/>
        <w:spacing w:after="120" w:line="240" w:lineRule="auto"/>
        <w:ind w:right="142"/>
        <w:jc w:val="both"/>
        <w:rPr>
          <w:rFonts w:ascii="Calibri" w:hAnsi="Calibri" w:cs="Calibri"/>
        </w:rPr>
      </w:pPr>
    </w:p>
    <w:p w:rsidR="003562FA" w:rsidRPr="00932CA4" w:rsidRDefault="003562FA" w:rsidP="00173D55">
      <w:pPr>
        <w:autoSpaceDE w:val="0"/>
        <w:autoSpaceDN w:val="0"/>
        <w:adjustRightInd w:val="0"/>
        <w:spacing w:after="120" w:line="240" w:lineRule="auto"/>
        <w:ind w:left="-426" w:right="142"/>
        <w:jc w:val="both"/>
        <w:rPr>
          <w:rFonts w:ascii="Calibri" w:hAnsi="Calibri" w:cs="Calibri"/>
          <w:i/>
          <w:color w:val="000000"/>
        </w:rPr>
      </w:pPr>
      <w:r w:rsidRPr="00932CA4">
        <w:rPr>
          <w:rFonts w:ascii="Calibri" w:hAnsi="Calibri" w:cs="Calibri"/>
          <w:i/>
        </w:rPr>
        <w:t>/</w:t>
      </w:r>
      <w:r w:rsidRPr="00932CA4">
        <w:rPr>
          <w:rFonts w:ascii="Calibri" w:hAnsi="Calibri" w:cs="Calibri"/>
          <w:i/>
          <w:color w:val="000000"/>
        </w:rPr>
        <w:t xml:space="preserve">Formularz Rekrutacyjny należy wypełnić osobiście, każdy kandydat na uczestnika projektu wypełnia osobną wersję formularza/ 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2120"/>
        <w:gridCol w:w="572"/>
        <w:gridCol w:w="1904"/>
        <w:gridCol w:w="82"/>
        <w:gridCol w:w="425"/>
        <w:gridCol w:w="1701"/>
        <w:gridCol w:w="425"/>
        <w:gridCol w:w="1418"/>
        <w:gridCol w:w="783"/>
      </w:tblGrid>
      <w:tr w:rsidR="003562FA" w:rsidRPr="00ED497D" w:rsidTr="00557D05">
        <w:trPr>
          <w:trHeight w:val="301"/>
          <w:jc w:val="center"/>
        </w:trPr>
        <w:tc>
          <w:tcPr>
            <w:tcW w:w="10097" w:type="dxa"/>
            <w:gridSpan w:val="10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 xml:space="preserve">CZĘŚĆ I </w:t>
            </w:r>
          </w:p>
        </w:tc>
      </w:tr>
      <w:tr w:rsidR="003562FA" w:rsidRPr="00ED497D" w:rsidTr="00557D05">
        <w:trPr>
          <w:cantSplit/>
          <w:trHeight w:val="284"/>
          <w:jc w:val="center"/>
        </w:trPr>
        <w:tc>
          <w:tcPr>
            <w:tcW w:w="667" w:type="dxa"/>
            <w:vMerge w:val="restart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I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Dane</w:t>
            </w:r>
          </w:p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osobowe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86" w:type="dxa"/>
            <w:gridSpan w:val="2"/>
            <w:shd w:val="clear" w:color="auto" w:fill="D9D9D9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Imię</w:t>
            </w:r>
          </w:p>
        </w:tc>
        <w:tc>
          <w:tcPr>
            <w:tcW w:w="4752" w:type="dxa"/>
            <w:gridSpan w:val="5"/>
          </w:tcPr>
          <w:p w:rsidR="003562FA" w:rsidRPr="00293794" w:rsidRDefault="003562FA" w:rsidP="00557D05">
            <w:pPr>
              <w:spacing w:after="0"/>
              <w:rPr>
                <w:rFonts w:cstheme="minorHAnsi"/>
              </w:rPr>
            </w:pPr>
          </w:p>
        </w:tc>
      </w:tr>
      <w:tr w:rsidR="003562FA" w:rsidRPr="00ED497D" w:rsidTr="00557D05">
        <w:trPr>
          <w:cantSplit/>
          <w:trHeight w:val="284"/>
          <w:jc w:val="center"/>
        </w:trPr>
        <w:tc>
          <w:tcPr>
            <w:tcW w:w="667" w:type="dxa"/>
            <w:vMerge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986" w:type="dxa"/>
            <w:gridSpan w:val="2"/>
            <w:shd w:val="clear" w:color="auto" w:fill="D9D9D9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Nazwisko</w:t>
            </w:r>
          </w:p>
        </w:tc>
        <w:tc>
          <w:tcPr>
            <w:tcW w:w="4752" w:type="dxa"/>
            <w:gridSpan w:val="5"/>
          </w:tcPr>
          <w:p w:rsidR="003562FA" w:rsidRPr="00293794" w:rsidRDefault="003562FA" w:rsidP="00557D05">
            <w:pPr>
              <w:spacing w:after="0"/>
              <w:rPr>
                <w:rFonts w:cstheme="minorHAnsi"/>
              </w:rPr>
            </w:pPr>
          </w:p>
        </w:tc>
      </w:tr>
      <w:tr w:rsidR="003562FA" w:rsidRPr="00ED497D" w:rsidTr="00557D05">
        <w:trPr>
          <w:cantSplit/>
          <w:trHeight w:val="284"/>
          <w:jc w:val="center"/>
        </w:trPr>
        <w:tc>
          <w:tcPr>
            <w:tcW w:w="667" w:type="dxa"/>
            <w:vMerge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986" w:type="dxa"/>
            <w:gridSpan w:val="2"/>
            <w:shd w:val="clear" w:color="auto" w:fill="D9D9D9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PESEL</w:t>
            </w:r>
          </w:p>
        </w:tc>
        <w:tc>
          <w:tcPr>
            <w:tcW w:w="4752" w:type="dxa"/>
            <w:gridSpan w:val="5"/>
          </w:tcPr>
          <w:p w:rsidR="003562FA" w:rsidRPr="00293794" w:rsidRDefault="003562FA" w:rsidP="00557D05">
            <w:pPr>
              <w:spacing w:after="0"/>
              <w:rPr>
                <w:rFonts w:cstheme="minorHAnsi"/>
              </w:rPr>
            </w:pPr>
          </w:p>
        </w:tc>
      </w:tr>
      <w:tr w:rsidR="003562FA" w:rsidRPr="00ED497D" w:rsidTr="00557D05">
        <w:trPr>
          <w:cantSplit/>
          <w:trHeight w:val="620"/>
          <w:jc w:val="center"/>
        </w:trPr>
        <w:tc>
          <w:tcPr>
            <w:tcW w:w="667" w:type="dxa"/>
            <w:vMerge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986" w:type="dxa"/>
            <w:gridSpan w:val="2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Wykształcenie</w:t>
            </w:r>
          </w:p>
        </w:tc>
        <w:tc>
          <w:tcPr>
            <w:tcW w:w="2551" w:type="dxa"/>
            <w:gridSpan w:val="3"/>
            <w:vAlign w:val="center"/>
          </w:tcPr>
          <w:p w:rsidR="003562FA" w:rsidRPr="00293794" w:rsidRDefault="003562FA" w:rsidP="00557D05">
            <w:pPr>
              <w:autoSpaceDE w:val="0"/>
              <w:snapToGrid w:val="0"/>
              <w:spacing w:after="0" w:line="240" w:lineRule="auto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70"/>
            </w:r>
            <w:r w:rsidRPr="00293794">
              <w:rPr>
                <w:rFonts w:cstheme="minorHAnsi"/>
              </w:rPr>
              <w:t xml:space="preserve"> niższe niż podstawowe (ISCED 0)  </w:t>
            </w:r>
          </w:p>
          <w:p w:rsidR="003562FA" w:rsidRPr="00293794" w:rsidRDefault="003562FA" w:rsidP="00557D05">
            <w:pPr>
              <w:autoSpaceDE w:val="0"/>
              <w:snapToGrid w:val="0"/>
              <w:spacing w:after="0" w:line="240" w:lineRule="auto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70"/>
            </w:r>
            <w:r w:rsidRPr="00293794">
              <w:rPr>
                <w:rFonts w:cstheme="minorHAnsi"/>
              </w:rPr>
              <w:t xml:space="preserve"> podstawowe (ISCED 1) </w:t>
            </w:r>
          </w:p>
          <w:p w:rsidR="003562FA" w:rsidRPr="00293794" w:rsidRDefault="003562FA" w:rsidP="00557D05">
            <w:pPr>
              <w:autoSpaceDE w:val="0"/>
              <w:snapToGrid w:val="0"/>
              <w:spacing w:after="0" w:line="240" w:lineRule="auto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70"/>
            </w:r>
            <w:r w:rsidRPr="00293794">
              <w:rPr>
                <w:rFonts w:cstheme="minorHAnsi"/>
              </w:rPr>
              <w:t xml:space="preserve"> gimnazjalne(ISCED 2)  </w:t>
            </w:r>
          </w:p>
        </w:tc>
        <w:tc>
          <w:tcPr>
            <w:tcW w:w="2201" w:type="dxa"/>
            <w:gridSpan w:val="2"/>
            <w:vAlign w:val="center"/>
          </w:tcPr>
          <w:p w:rsidR="003562FA" w:rsidRPr="00293794" w:rsidRDefault="003562FA" w:rsidP="00557D05">
            <w:pPr>
              <w:autoSpaceDE w:val="0"/>
              <w:snapToGrid w:val="0"/>
              <w:spacing w:after="0" w:line="240" w:lineRule="auto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70"/>
            </w:r>
            <w:r w:rsidRPr="00293794">
              <w:rPr>
                <w:rFonts w:cstheme="minorHAnsi"/>
              </w:rPr>
              <w:t xml:space="preserve"> ponadgimnazjalne (ISCED 3)</w:t>
            </w:r>
          </w:p>
          <w:p w:rsidR="003562FA" w:rsidRPr="00293794" w:rsidRDefault="003562FA" w:rsidP="00557D05">
            <w:pPr>
              <w:autoSpaceDE w:val="0"/>
              <w:snapToGrid w:val="0"/>
              <w:spacing w:after="0" w:line="240" w:lineRule="auto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70"/>
            </w:r>
            <w:r w:rsidRPr="00293794">
              <w:rPr>
                <w:rFonts w:cstheme="minorHAnsi"/>
              </w:rPr>
              <w:t xml:space="preserve"> policealne (ISCED 4) </w:t>
            </w:r>
          </w:p>
          <w:p w:rsidR="003562FA" w:rsidRPr="00293794" w:rsidRDefault="003562FA" w:rsidP="00557D05">
            <w:pPr>
              <w:autoSpaceDE w:val="0"/>
              <w:snapToGrid w:val="0"/>
              <w:spacing w:after="0" w:line="240" w:lineRule="auto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70"/>
            </w:r>
            <w:r w:rsidRPr="00293794">
              <w:rPr>
                <w:rFonts w:cstheme="minorHAnsi"/>
              </w:rPr>
              <w:t xml:space="preserve"> wyższe (ISCED 5-8)</w:t>
            </w:r>
          </w:p>
        </w:tc>
      </w:tr>
      <w:tr w:rsidR="003562FA" w:rsidRPr="00ED497D" w:rsidTr="00557D05">
        <w:trPr>
          <w:cantSplit/>
          <w:trHeight w:val="284"/>
          <w:jc w:val="center"/>
        </w:trPr>
        <w:tc>
          <w:tcPr>
            <w:tcW w:w="667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II</w:t>
            </w:r>
          </w:p>
        </w:tc>
        <w:tc>
          <w:tcPr>
            <w:tcW w:w="2120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Adres zamieszkania</w:t>
            </w:r>
            <w:r w:rsidRPr="00293794">
              <w:rPr>
                <w:rStyle w:val="Odwoanieprzypisukocowego"/>
                <w:rFonts w:cstheme="minorHAnsi"/>
                <w:b/>
                <w:bCs/>
              </w:rPr>
              <w:endnoteReference w:id="1"/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Ulica</w:t>
            </w:r>
          </w:p>
        </w:tc>
        <w:tc>
          <w:tcPr>
            <w:tcW w:w="4752" w:type="dxa"/>
            <w:gridSpan w:val="5"/>
            <w:tcBorders>
              <w:bottom w:val="single" w:sz="4" w:space="0" w:color="auto"/>
            </w:tcBorders>
          </w:tcPr>
          <w:p w:rsidR="003562FA" w:rsidRPr="00293794" w:rsidRDefault="003562FA" w:rsidP="00557D05">
            <w:pPr>
              <w:spacing w:after="0"/>
              <w:rPr>
                <w:rFonts w:cstheme="minorHAnsi"/>
              </w:rPr>
            </w:pPr>
          </w:p>
        </w:tc>
      </w:tr>
      <w:tr w:rsidR="003562FA" w:rsidRPr="00ED497D" w:rsidTr="00557D05">
        <w:trPr>
          <w:cantSplit/>
          <w:trHeight w:val="284"/>
          <w:jc w:val="center"/>
        </w:trPr>
        <w:tc>
          <w:tcPr>
            <w:tcW w:w="667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Nr domu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</w:tcBorders>
          </w:tcPr>
          <w:p w:rsidR="003562FA" w:rsidRPr="00293794" w:rsidRDefault="003562FA" w:rsidP="00557D05">
            <w:pPr>
              <w:spacing w:after="0"/>
              <w:rPr>
                <w:rFonts w:cstheme="minorHAnsi"/>
              </w:rPr>
            </w:pPr>
          </w:p>
        </w:tc>
      </w:tr>
      <w:tr w:rsidR="003562FA" w:rsidRPr="00ED497D" w:rsidTr="00557D05">
        <w:trPr>
          <w:cantSplit/>
          <w:trHeight w:val="284"/>
          <w:jc w:val="center"/>
        </w:trPr>
        <w:tc>
          <w:tcPr>
            <w:tcW w:w="667" w:type="dxa"/>
            <w:vMerge/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986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Nr lokalu</w:t>
            </w:r>
          </w:p>
        </w:tc>
        <w:tc>
          <w:tcPr>
            <w:tcW w:w="4752" w:type="dxa"/>
            <w:gridSpan w:val="5"/>
          </w:tcPr>
          <w:p w:rsidR="003562FA" w:rsidRPr="00293794" w:rsidRDefault="003562FA" w:rsidP="00557D05">
            <w:pPr>
              <w:spacing w:after="0"/>
              <w:rPr>
                <w:rFonts w:cstheme="minorHAnsi"/>
              </w:rPr>
            </w:pPr>
          </w:p>
        </w:tc>
      </w:tr>
      <w:tr w:rsidR="003562FA" w:rsidRPr="00ED497D" w:rsidTr="00557D05">
        <w:trPr>
          <w:cantSplit/>
          <w:trHeight w:val="284"/>
          <w:jc w:val="center"/>
        </w:trPr>
        <w:tc>
          <w:tcPr>
            <w:tcW w:w="667" w:type="dxa"/>
            <w:vMerge/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986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Miejscowość</w:t>
            </w:r>
          </w:p>
        </w:tc>
        <w:tc>
          <w:tcPr>
            <w:tcW w:w="4752" w:type="dxa"/>
            <w:gridSpan w:val="5"/>
          </w:tcPr>
          <w:p w:rsidR="003562FA" w:rsidRPr="00293794" w:rsidRDefault="003562FA" w:rsidP="00557D05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3562FA" w:rsidRPr="00ED497D" w:rsidTr="00557D05">
        <w:trPr>
          <w:cantSplit/>
          <w:trHeight w:val="370"/>
          <w:jc w:val="center"/>
        </w:trPr>
        <w:tc>
          <w:tcPr>
            <w:tcW w:w="667" w:type="dxa"/>
            <w:vMerge/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986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Kod pocztowy</w:t>
            </w:r>
          </w:p>
        </w:tc>
        <w:tc>
          <w:tcPr>
            <w:tcW w:w="4752" w:type="dxa"/>
            <w:gridSpan w:val="5"/>
            <w:vAlign w:val="center"/>
          </w:tcPr>
          <w:p w:rsidR="003562FA" w:rsidRPr="00293794" w:rsidRDefault="003562FA" w:rsidP="00557D05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3562FA" w:rsidRPr="00ED497D" w:rsidTr="00557D05">
        <w:trPr>
          <w:cantSplit/>
          <w:trHeight w:val="284"/>
          <w:jc w:val="center"/>
        </w:trPr>
        <w:tc>
          <w:tcPr>
            <w:tcW w:w="667" w:type="dxa"/>
            <w:vMerge w:val="restart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III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Dane kontaktowe Kandydata/tki</w:t>
            </w:r>
          </w:p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do projektu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86" w:type="dxa"/>
            <w:gridSpan w:val="2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Telefon kontaktowy</w:t>
            </w:r>
          </w:p>
        </w:tc>
        <w:tc>
          <w:tcPr>
            <w:tcW w:w="4752" w:type="dxa"/>
            <w:gridSpan w:val="5"/>
            <w:vAlign w:val="center"/>
          </w:tcPr>
          <w:p w:rsidR="003562FA" w:rsidRPr="00293794" w:rsidRDefault="003562FA" w:rsidP="00557D05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3562FA" w:rsidRPr="00ED497D" w:rsidTr="00557D05">
        <w:trPr>
          <w:cantSplit/>
          <w:trHeight w:val="284"/>
          <w:jc w:val="center"/>
        </w:trPr>
        <w:tc>
          <w:tcPr>
            <w:tcW w:w="667" w:type="dxa"/>
            <w:vMerge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986" w:type="dxa"/>
            <w:gridSpan w:val="2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Adres e-mail</w:t>
            </w:r>
          </w:p>
        </w:tc>
        <w:tc>
          <w:tcPr>
            <w:tcW w:w="4752" w:type="dxa"/>
            <w:gridSpan w:val="5"/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</w:rPr>
            </w:pPr>
          </w:p>
        </w:tc>
      </w:tr>
      <w:tr w:rsidR="003562FA" w:rsidRPr="00ED497D" w:rsidTr="00557D05">
        <w:trPr>
          <w:cantSplit/>
          <w:trHeight w:val="284"/>
          <w:jc w:val="center"/>
        </w:trPr>
        <w:tc>
          <w:tcPr>
            <w:tcW w:w="667" w:type="dxa"/>
            <w:vMerge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986" w:type="dxa"/>
            <w:gridSpan w:val="2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 xml:space="preserve">Adres do korespondencji </w:t>
            </w:r>
            <w:r w:rsidRPr="00293794">
              <w:rPr>
                <w:rFonts w:cstheme="minorHAnsi"/>
                <w:bCs/>
                <w:i/>
              </w:rPr>
              <w:t>(jeżeli jest inny niż adres zamieszkania)</w:t>
            </w:r>
          </w:p>
        </w:tc>
        <w:tc>
          <w:tcPr>
            <w:tcW w:w="4752" w:type="dxa"/>
            <w:gridSpan w:val="5"/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</w:rPr>
            </w:pPr>
          </w:p>
        </w:tc>
      </w:tr>
      <w:tr w:rsidR="003562FA" w:rsidRPr="00ED497D" w:rsidTr="00557D05">
        <w:trPr>
          <w:cantSplit/>
          <w:trHeight w:val="28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IV</w:t>
            </w:r>
          </w:p>
        </w:tc>
        <w:tc>
          <w:tcPr>
            <w:tcW w:w="2120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Dane szczegółowe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6738" w:type="dxa"/>
            <w:gridSpan w:val="7"/>
            <w:shd w:val="clear" w:color="auto" w:fill="auto"/>
            <w:vAlign w:val="center"/>
          </w:tcPr>
          <w:p w:rsidR="003562FA" w:rsidRPr="00293794" w:rsidRDefault="003562FA" w:rsidP="00557D05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Osoba należąca do mniejszości narodowej lub etnicznej, migrant, osoba obcego pochodzenia </w:t>
            </w:r>
          </w:p>
          <w:p w:rsidR="003562FA" w:rsidRPr="00293794" w:rsidRDefault="003562FA" w:rsidP="00557D05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Osoba bezdomna lub dotknięta wykluczeniem z dostępu do mieszkań </w:t>
            </w:r>
          </w:p>
          <w:p w:rsidR="003562FA" w:rsidRPr="00293794" w:rsidRDefault="003562FA" w:rsidP="00557D05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Osoba z niepełnosprawnościami </w:t>
            </w:r>
          </w:p>
          <w:p w:rsidR="003562FA" w:rsidRPr="00293794" w:rsidRDefault="003562FA" w:rsidP="00557D05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Osoba w innej niekorzystnej sytuacji społecznej (innej niż wymienione powyżej)</w:t>
            </w:r>
          </w:p>
        </w:tc>
      </w:tr>
      <w:tr w:rsidR="003562FA" w:rsidRPr="00ED497D" w:rsidTr="00557D05">
        <w:trPr>
          <w:cantSplit/>
          <w:trHeight w:val="372"/>
          <w:jc w:val="center"/>
        </w:trPr>
        <w:tc>
          <w:tcPr>
            <w:tcW w:w="667" w:type="dxa"/>
            <w:vMerge w:val="restart"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lastRenderedPageBreak/>
              <w:t>V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Status osoby na rynku pracy w chwili składania wniosku:</w:t>
            </w: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</w:t>
            </w:r>
            <w:r w:rsidRPr="00293794">
              <w:rPr>
                <w:rFonts w:cstheme="minorHAnsi"/>
              </w:rPr>
              <w:t>bezrobotna niezarejestrowana w ewidencji urzędów pracy</w:t>
            </w:r>
          </w:p>
        </w:tc>
        <w:tc>
          <w:tcPr>
            <w:tcW w:w="43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długotrwale bezrobotna</w:t>
            </w:r>
          </w:p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inne</w:t>
            </w:r>
          </w:p>
        </w:tc>
      </w:tr>
      <w:tr w:rsidR="003562FA" w:rsidRPr="00ED497D" w:rsidTr="00557D05">
        <w:trPr>
          <w:cantSplit/>
          <w:trHeight w:val="371"/>
          <w:jc w:val="center"/>
        </w:trPr>
        <w:tc>
          <w:tcPr>
            <w:tcW w:w="667" w:type="dxa"/>
            <w:vMerge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</w:t>
            </w:r>
            <w:r w:rsidRPr="00293794">
              <w:rPr>
                <w:rFonts w:cstheme="minorHAnsi"/>
              </w:rPr>
              <w:t>bezrobotna zarejestrowana w ewidencji urzędów pracy</w:t>
            </w:r>
          </w:p>
        </w:tc>
        <w:tc>
          <w:tcPr>
            <w:tcW w:w="43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długotrwale bezrobotna</w:t>
            </w:r>
          </w:p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inne</w:t>
            </w:r>
          </w:p>
        </w:tc>
      </w:tr>
      <w:tr w:rsidR="003562FA" w:rsidRPr="00ED497D" w:rsidTr="00557D05">
        <w:trPr>
          <w:cantSplit/>
          <w:trHeight w:val="371"/>
          <w:jc w:val="center"/>
        </w:trPr>
        <w:tc>
          <w:tcPr>
            <w:tcW w:w="667" w:type="dxa"/>
            <w:vMerge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bierna zawodowo</w:t>
            </w:r>
          </w:p>
        </w:tc>
        <w:tc>
          <w:tcPr>
            <w:tcW w:w="43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nieuczestnicząca w kształceniu lub szkoleniu</w:t>
            </w:r>
          </w:p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ucząca się</w:t>
            </w:r>
          </w:p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inne </w:t>
            </w:r>
          </w:p>
        </w:tc>
      </w:tr>
      <w:tr w:rsidR="003562FA" w:rsidRPr="00ED497D" w:rsidTr="00557D05">
        <w:trPr>
          <w:cantSplit/>
          <w:trHeight w:val="745"/>
          <w:jc w:val="center"/>
        </w:trPr>
        <w:tc>
          <w:tcPr>
            <w:tcW w:w="667" w:type="dxa"/>
            <w:vMerge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11" w:type="dxa"/>
            <w:gridSpan w:val="3"/>
            <w:vMerge w:val="restart"/>
            <w:shd w:val="clear" w:color="auto" w:fill="auto"/>
            <w:vAlign w:val="center"/>
          </w:tcPr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pracująca</w:t>
            </w:r>
          </w:p>
        </w:tc>
        <w:tc>
          <w:tcPr>
            <w:tcW w:w="43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prowadząca działalność na własny rachunek</w:t>
            </w:r>
          </w:p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w administracji rządowej</w:t>
            </w:r>
          </w:p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w administracji samorządowej</w:t>
            </w:r>
          </w:p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w organizacji pozarządowej</w:t>
            </w:r>
          </w:p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w dużym przedsiębiorstwie</w:t>
            </w:r>
          </w:p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w MMŚP</w:t>
            </w:r>
          </w:p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inne</w:t>
            </w:r>
          </w:p>
        </w:tc>
      </w:tr>
      <w:tr w:rsidR="003562FA" w:rsidRPr="00ED497D" w:rsidTr="00557D05">
        <w:trPr>
          <w:cantSplit/>
          <w:trHeight w:val="208"/>
          <w:jc w:val="center"/>
        </w:trPr>
        <w:tc>
          <w:tcPr>
            <w:tcW w:w="667" w:type="dxa"/>
            <w:vMerge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shd w:val="clear" w:color="auto" w:fill="D9D9D9"/>
            <w:vAlign w:val="center"/>
          </w:tcPr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t>Wykonywany zawód</w:t>
            </w:r>
          </w:p>
        </w:tc>
        <w:tc>
          <w:tcPr>
            <w:tcW w:w="26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3562FA" w:rsidRPr="00ED497D" w:rsidTr="00557D05">
        <w:trPr>
          <w:cantSplit/>
          <w:trHeight w:val="198"/>
          <w:jc w:val="center"/>
        </w:trPr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t>zatrudniony w</w:t>
            </w:r>
          </w:p>
        </w:tc>
        <w:tc>
          <w:tcPr>
            <w:tcW w:w="26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3562FA" w:rsidRPr="00ED497D" w:rsidTr="00557D05">
        <w:trPr>
          <w:cantSplit/>
          <w:trHeight w:val="157"/>
          <w:jc w:val="center"/>
        </w:trPr>
        <w:tc>
          <w:tcPr>
            <w:tcW w:w="10097" w:type="dxa"/>
            <w:gridSpan w:val="10"/>
            <w:shd w:val="clear" w:color="auto" w:fill="D9D9D9"/>
            <w:vAlign w:val="center"/>
          </w:tcPr>
          <w:p w:rsidR="003562FA" w:rsidRPr="00932CA4" w:rsidRDefault="00932CA4" w:rsidP="00557D05">
            <w:pPr>
              <w:spacing w:after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 xml:space="preserve">   VI        </w:t>
            </w:r>
            <w:r w:rsidR="003562FA" w:rsidRPr="00932CA4">
              <w:rPr>
                <w:rFonts w:cstheme="minorHAnsi"/>
                <w:b/>
                <w:bCs/>
              </w:rPr>
              <w:t xml:space="preserve">Status - czy Kandydat/tka </w:t>
            </w:r>
            <w:r w:rsidR="00293794" w:rsidRPr="00932CA4">
              <w:rPr>
                <w:rFonts w:cstheme="minorHAnsi"/>
                <w:b/>
                <w:bCs/>
              </w:rPr>
              <w:t>spełnia w</w:t>
            </w:r>
            <w:r w:rsidR="003562FA" w:rsidRPr="00932CA4">
              <w:rPr>
                <w:rFonts w:cstheme="minorHAnsi"/>
                <w:b/>
                <w:bCs/>
              </w:rPr>
              <w:t>arunki do objęcia wsparciem finansowym</w:t>
            </w:r>
          </w:p>
          <w:p w:rsidR="003562FA" w:rsidRPr="00932CA4" w:rsidRDefault="00932CA4" w:rsidP="00557D05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</w:t>
            </w:r>
            <w:r w:rsidR="003562FA" w:rsidRPr="00932CA4">
              <w:rPr>
                <w:rFonts w:cstheme="minorHAnsi"/>
                <w:b/>
                <w:bCs/>
              </w:rPr>
              <w:t>Proszę zaznaczyć znakiem X  w kolumnie po prawej stronie, jeśli Kandydat spełnia dany warunek</w:t>
            </w:r>
          </w:p>
        </w:tc>
      </w:tr>
      <w:tr w:rsidR="003562FA" w:rsidRPr="00ED497D" w:rsidTr="00557D05">
        <w:trPr>
          <w:cantSplit/>
          <w:trHeight w:val="6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3562FA" w:rsidRPr="00293794" w:rsidRDefault="000B42A5" w:rsidP="00C65EB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osoba fizyczna</w:t>
            </w:r>
            <w:r w:rsidR="003562FA" w:rsidRPr="00293794">
              <w:rPr>
                <w:rStyle w:val="Odwoanieprzypisukocowego"/>
                <w:rFonts w:cstheme="minorHAnsi"/>
                <w:b/>
                <w:bCs/>
              </w:rPr>
              <w:endnoteReference w:id="2"/>
            </w:r>
          </w:p>
        </w:tc>
        <w:tc>
          <w:tcPr>
            <w:tcW w:w="783" w:type="dxa"/>
            <w:vAlign w:val="center"/>
          </w:tcPr>
          <w:p w:rsidR="003562FA" w:rsidRPr="00293794" w:rsidRDefault="003562FA" w:rsidP="00557D05">
            <w:pPr>
              <w:spacing w:after="0" w:line="240" w:lineRule="auto"/>
              <w:jc w:val="center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6F"/>
            </w:r>
          </w:p>
        </w:tc>
      </w:tr>
      <w:tr w:rsidR="003562FA" w:rsidRPr="00ED497D" w:rsidTr="00557D05">
        <w:trPr>
          <w:cantSplit/>
          <w:trHeight w:val="199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posiada</w:t>
            </w:r>
            <w:r w:rsidR="000B42A5" w:rsidRPr="00293794">
              <w:rPr>
                <w:rFonts w:cstheme="minorHAnsi"/>
                <w:b/>
                <w:bCs/>
              </w:rPr>
              <w:t>jąca</w:t>
            </w:r>
            <w:r w:rsidRPr="00293794">
              <w:rPr>
                <w:rFonts w:cstheme="minorHAnsi"/>
                <w:b/>
                <w:bCs/>
              </w:rPr>
              <w:t xml:space="preserve"> pełną zdolność do czynności prawnych</w:t>
            </w:r>
            <w:r w:rsidRPr="00293794">
              <w:rPr>
                <w:rStyle w:val="Odwoanieprzypisukocowego"/>
                <w:rFonts w:cstheme="minorHAnsi"/>
                <w:b/>
                <w:bCs/>
              </w:rPr>
              <w:endnoteReference w:id="3"/>
            </w:r>
          </w:p>
        </w:tc>
        <w:tc>
          <w:tcPr>
            <w:tcW w:w="783" w:type="dxa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6F"/>
            </w:r>
          </w:p>
        </w:tc>
      </w:tr>
      <w:tr w:rsidR="003562FA" w:rsidRPr="00ED497D" w:rsidTr="00557D05">
        <w:trPr>
          <w:cantSplit/>
          <w:trHeight w:val="273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9430" w:type="dxa"/>
            <w:gridSpan w:val="9"/>
            <w:shd w:val="clear" w:color="auto" w:fill="D9D9D9"/>
            <w:vAlign w:val="center"/>
          </w:tcPr>
          <w:p w:rsidR="003562FA" w:rsidRPr="00293794" w:rsidRDefault="000B42A5" w:rsidP="00C65EBF">
            <w:pPr>
              <w:spacing w:after="0" w:line="240" w:lineRule="auto"/>
              <w:rPr>
                <w:rFonts w:cstheme="minorHAnsi"/>
                <w:b/>
              </w:rPr>
            </w:pPr>
            <w:r w:rsidRPr="00293794">
              <w:rPr>
                <w:rFonts w:cstheme="minorHAnsi"/>
                <w:b/>
                <w:bCs/>
              </w:rPr>
              <w:t>osoba</w:t>
            </w:r>
            <w:r w:rsidR="00EC4B2F" w:rsidRPr="00293794">
              <w:rPr>
                <w:rFonts w:cstheme="minorHAnsi"/>
                <w:b/>
                <w:bCs/>
              </w:rPr>
              <w:t xml:space="preserve"> zagrożona</w:t>
            </w:r>
            <w:r w:rsidR="003562FA" w:rsidRPr="00293794">
              <w:rPr>
                <w:rFonts w:cstheme="minorHAnsi"/>
                <w:b/>
                <w:bCs/>
              </w:rPr>
              <w:t xml:space="preserve"> ubóstwem lub wykluczeniem społecznym</w:t>
            </w:r>
            <w:r w:rsidR="00932CA4">
              <w:rPr>
                <w:rFonts w:cstheme="minorHAnsi"/>
                <w:b/>
                <w:bCs/>
              </w:rPr>
              <w:t>:</w:t>
            </w:r>
          </w:p>
        </w:tc>
      </w:tr>
      <w:tr w:rsidR="003562FA" w:rsidRPr="00ED497D" w:rsidTr="00557D05">
        <w:trPr>
          <w:cantSplit/>
          <w:trHeight w:val="529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991231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A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3562FA" w:rsidRPr="00293794" w:rsidRDefault="00932CA4" w:rsidP="00C65EBF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 xml:space="preserve">osoba </w:t>
            </w:r>
            <w:r w:rsidR="000B42A5" w:rsidRPr="00293794">
              <w:rPr>
                <w:rFonts w:cstheme="minorHAnsi"/>
                <w:b/>
                <w:lang w:eastAsia="pl-PL"/>
              </w:rPr>
              <w:t>należąca</w:t>
            </w:r>
            <w:r w:rsidR="003562FA" w:rsidRPr="00293794">
              <w:rPr>
                <w:rFonts w:cstheme="minorHAnsi"/>
                <w:b/>
                <w:lang w:eastAsia="pl-PL"/>
              </w:rPr>
              <w:t xml:space="preserve"> do kategorii osób korzystających ze świadczeń z pomocy społecznej zgodnie z ustawą z dnia 12 marca 2004 r. o pomoc</w:t>
            </w:r>
            <w:r w:rsidR="00EC4B2F" w:rsidRPr="00293794">
              <w:rPr>
                <w:rFonts w:cstheme="minorHAnsi"/>
                <w:b/>
                <w:lang w:eastAsia="pl-PL"/>
              </w:rPr>
              <w:t>y społecznej lub kwalifikująca</w:t>
            </w:r>
            <w:r w:rsidR="003562FA" w:rsidRPr="00293794">
              <w:rPr>
                <w:rFonts w:cstheme="minorHAnsi"/>
                <w:b/>
                <w:lang w:eastAsia="pl-PL"/>
              </w:rPr>
              <w:t xml:space="preserve"> się do objęcia wsparciem po</w:t>
            </w:r>
            <w:r w:rsidR="00EC4B2F" w:rsidRPr="00293794">
              <w:rPr>
                <w:rFonts w:cstheme="minorHAnsi"/>
                <w:b/>
                <w:lang w:eastAsia="pl-PL"/>
              </w:rPr>
              <w:t>mocy społecznej, tj. spełniająca</w:t>
            </w:r>
            <w:r w:rsidR="003562FA" w:rsidRPr="00293794">
              <w:rPr>
                <w:rFonts w:cstheme="minorHAnsi"/>
                <w:b/>
                <w:lang w:eastAsia="pl-PL"/>
              </w:rPr>
              <w:t xml:space="preserve"> co najmniej jedną z przesłanek określonych w art. 7 ustawy z dnia 12 marca 2004 r. o pomocy społecznej</w:t>
            </w:r>
            <w:r w:rsidR="003562FA" w:rsidRPr="00293794">
              <w:rPr>
                <w:rStyle w:val="Odwoanieprzypisukocowego"/>
                <w:rFonts w:cstheme="minorHAnsi"/>
                <w:b/>
                <w:lang w:eastAsia="pl-PL"/>
              </w:rPr>
              <w:endnoteReference w:id="4"/>
            </w:r>
            <w:r w:rsidR="003562FA" w:rsidRPr="00293794">
              <w:rPr>
                <w:rFonts w:cstheme="minorHAnsi"/>
                <w:b/>
                <w:lang w:eastAsia="pl-PL"/>
              </w:rPr>
              <w:t xml:space="preserve"> </w:t>
            </w:r>
          </w:p>
          <w:p w:rsidR="003562FA" w:rsidRPr="00293794" w:rsidRDefault="003562FA" w:rsidP="00C65EBF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93794">
              <w:rPr>
                <w:rFonts w:cstheme="minorHAnsi"/>
                <w:lang w:eastAsia="pl-PL"/>
              </w:rPr>
              <w:t>Do formularza należy dołączyć:</w:t>
            </w:r>
          </w:p>
          <w:p w:rsidR="003562FA" w:rsidRPr="00293794" w:rsidRDefault="003562FA" w:rsidP="00C65EB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93794">
              <w:rPr>
                <w:rFonts w:asciiTheme="minorHAnsi" w:eastAsia="Calibri" w:hAnsiTheme="minorHAnsi" w:cstheme="minorHAnsi"/>
                <w:sz w:val="22"/>
                <w:szCs w:val="22"/>
              </w:rPr>
              <w:t>zaświadczenie z ośrodka pomocy społecznej lub</w:t>
            </w:r>
          </w:p>
          <w:p w:rsidR="003562FA" w:rsidRPr="00293794" w:rsidRDefault="003562FA" w:rsidP="00C65EB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93794">
              <w:rPr>
                <w:rFonts w:asciiTheme="minorHAnsi" w:eastAsia="Calibri" w:hAnsiTheme="minorHAnsi" w:cstheme="minorHAnsi"/>
                <w:sz w:val="22"/>
                <w:szCs w:val="22"/>
              </w:rPr>
              <w:t>oświadczenie uczestnika (z pouczeniem o odpowiedzialności za składanie oświadczeń niezgodnych z prawdą) wraz z dokumentem poświadczającym spełnianie przesłanki wymienionej w art.7 ustawy o pomocy społecznej</w:t>
            </w:r>
            <w:r w:rsidRPr="00293794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5</w:t>
            </w:r>
            <w:r w:rsidRPr="00293794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83" w:type="dxa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6F"/>
            </w:r>
          </w:p>
        </w:tc>
      </w:tr>
      <w:tr w:rsidR="003562FA" w:rsidRPr="00ED497D" w:rsidTr="00557D05">
        <w:trPr>
          <w:cantSplit/>
          <w:trHeight w:val="602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991231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B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93794">
              <w:rPr>
                <w:rFonts w:cstheme="minorHAnsi"/>
                <w:b/>
                <w:lang w:eastAsia="pl-PL"/>
              </w:rPr>
              <w:t>osob</w:t>
            </w:r>
            <w:r w:rsidR="000B42A5" w:rsidRPr="00293794">
              <w:rPr>
                <w:rFonts w:cstheme="minorHAnsi"/>
                <w:b/>
                <w:lang w:eastAsia="pl-PL"/>
              </w:rPr>
              <w:t>a</w:t>
            </w:r>
            <w:r w:rsidRPr="00293794">
              <w:rPr>
                <w:rFonts w:cstheme="minorHAnsi"/>
                <w:b/>
                <w:lang w:eastAsia="pl-PL"/>
              </w:rPr>
              <w:t xml:space="preserve">, o której mowa w art. 1 ust. 2 ustawy z dnia 13 czerwca 2003 r. o zatrudnieniu socjalnym </w:t>
            </w:r>
            <w:r w:rsidRPr="00293794">
              <w:rPr>
                <w:rStyle w:val="Odwoanieprzypisukocowego"/>
                <w:rFonts w:cstheme="minorHAnsi"/>
                <w:b/>
                <w:lang w:eastAsia="pl-PL"/>
              </w:rPr>
              <w:endnoteReference w:id="5"/>
            </w:r>
          </w:p>
          <w:p w:rsidR="003562FA" w:rsidRPr="00293794" w:rsidRDefault="003562FA" w:rsidP="00C65EBF">
            <w:pPr>
              <w:spacing w:after="0" w:line="240" w:lineRule="auto"/>
              <w:rPr>
                <w:rFonts w:cstheme="minorHAnsi"/>
              </w:rPr>
            </w:pPr>
            <w:r w:rsidRPr="00293794">
              <w:rPr>
                <w:rFonts w:cstheme="minorHAnsi"/>
                <w:lang w:eastAsia="pl-PL"/>
              </w:rPr>
              <w:t xml:space="preserve">Do formularza należy dołączyć </w:t>
            </w:r>
            <w:r w:rsidRPr="00293794">
              <w:rPr>
                <w:rFonts w:cstheme="minorHAnsi"/>
              </w:rPr>
              <w:t>zaświadczenie z właściwej instytucji.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6F"/>
            </w:r>
          </w:p>
        </w:tc>
      </w:tr>
      <w:tr w:rsidR="003562FA" w:rsidRPr="00ED497D" w:rsidTr="00557D05">
        <w:trPr>
          <w:cantSplit/>
          <w:trHeight w:val="602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991231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3562FA" w:rsidRPr="00293794" w:rsidRDefault="000B42A5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93794">
              <w:rPr>
                <w:rFonts w:eastAsia="Times New Roman" w:cstheme="minorHAnsi"/>
                <w:b/>
                <w:lang w:eastAsia="pl-PL"/>
              </w:rPr>
              <w:t>osoba</w:t>
            </w:r>
            <w:r w:rsidR="00EC4B2F" w:rsidRPr="00293794">
              <w:rPr>
                <w:rFonts w:eastAsia="Times New Roman" w:cstheme="minorHAnsi"/>
                <w:b/>
                <w:lang w:eastAsia="pl-PL"/>
              </w:rPr>
              <w:t xml:space="preserve"> przebywająca</w:t>
            </w:r>
            <w:r w:rsidR="003562FA" w:rsidRPr="00293794">
              <w:rPr>
                <w:rFonts w:eastAsia="Times New Roman" w:cstheme="minorHAnsi"/>
                <w:b/>
                <w:lang w:eastAsia="pl-PL"/>
              </w:rPr>
              <w:t xml:space="preserve"> w pieczy zastępczej  lub opuszczającą pieczę zastępczą oraz z rodziny przeżywającej trudności w pełnieniu funkcji opi</w:t>
            </w:r>
            <w:r w:rsidRPr="00293794">
              <w:rPr>
                <w:rFonts w:eastAsia="Times New Roman" w:cstheme="minorHAnsi"/>
                <w:b/>
                <w:lang w:eastAsia="pl-PL"/>
              </w:rPr>
              <w:t>ekuńczo-wychowawczych, o której</w:t>
            </w:r>
            <w:r w:rsidR="003562FA" w:rsidRPr="00293794">
              <w:rPr>
                <w:rFonts w:eastAsia="Times New Roman" w:cstheme="minorHAnsi"/>
                <w:b/>
                <w:lang w:eastAsia="pl-PL"/>
              </w:rPr>
              <w:t xml:space="preserve"> mowa w ustawie z dnia 9 czerwca 2011 r. o wspieraniu rodziny i systemie pieczy zastępczej</w:t>
            </w:r>
          </w:p>
          <w:p w:rsidR="003562FA" w:rsidRPr="00293794" w:rsidRDefault="003562FA" w:rsidP="00C65EBF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93794">
              <w:rPr>
                <w:rFonts w:cstheme="minorHAnsi"/>
                <w:lang w:eastAsia="pl-PL"/>
              </w:rPr>
              <w:t xml:space="preserve">Do formularza należy dołączyć </w:t>
            </w:r>
            <w:r w:rsidRPr="00293794">
              <w:rPr>
                <w:rFonts w:cstheme="minorHAnsi"/>
              </w:rPr>
              <w:t>zaświadczenie z właściwej instytucji, zaświadczenie od kuratora, wyrok sądu.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6F"/>
            </w:r>
          </w:p>
        </w:tc>
      </w:tr>
      <w:tr w:rsidR="003562FA" w:rsidRPr="00ED497D" w:rsidTr="00557D05">
        <w:trPr>
          <w:cantSplit/>
          <w:trHeight w:val="287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991231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D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3562FA" w:rsidRPr="00293794" w:rsidRDefault="000B42A5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293794">
              <w:rPr>
                <w:rFonts w:cstheme="minorHAnsi"/>
                <w:b/>
                <w:lang w:eastAsia="pl-PL"/>
              </w:rPr>
              <w:t>osoba</w:t>
            </w:r>
            <w:r w:rsidR="003562FA" w:rsidRPr="00293794">
              <w:rPr>
                <w:rFonts w:cstheme="minorHAnsi"/>
                <w:b/>
                <w:lang w:eastAsia="pl-PL"/>
              </w:rPr>
              <w:t xml:space="preserve"> z niepełnosprawnością</w:t>
            </w:r>
            <w:r w:rsidR="003562FA" w:rsidRPr="00293794">
              <w:rPr>
                <w:rFonts w:cstheme="minorHAnsi"/>
                <w:lang w:eastAsia="pl-PL"/>
              </w:rPr>
              <w:t xml:space="preserve"> </w:t>
            </w:r>
          </w:p>
          <w:p w:rsidR="003562FA" w:rsidRPr="00293794" w:rsidRDefault="003562FA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3794">
              <w:rPr>
                <w:rFonts w:cstheme="minorHAnsi"/>
                <w:lang w:eastAsia="pl-PL"/>
              </w:rPr>
              <w:t>Do formularza należy dołączyć odpowiednie orzeczenie lub inny dokument poświadczający stan zdrowia.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6F"/>
            </w:r>
          </w:p>
        </w:tc>
      </w:tr>
      <w:tr w:rsidR="003562FA" w:rsidRPr="00ED497D" w:rsidTr="00557D05">
        <w:trPr>
          <w:cantSplit/>
          <w:trHeight w:val="1685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991231" w:rsidP="00557D05">
            <w:pPr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lastRenderedPageBreak/>
              <w:t>E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3562FA" w:rsidRPr="00293794" w:rsidRDefault="000B42A5" w:rsidP="00C65EBF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93794">
              <w:rPr>
                <w:rFonts w:cstheme="minorHAnsi"/>
                <w:b/>
                <w:lang w:eastAsia="pl-PL"/>
              </w:rPr>
              <w:t>członek</w:t>
            </w:r>
            <w:r w:rsidR="003562FA" w:rsidRPr="00293794">
              <w:rPr>
                <w:rFonts w:cstheme="minorHAnsi"/>
                <w:b/>
                <w:lang w:eastAsia="pl-PL"/>
              </w:rPr>
              <w:t xml:space="preserve"> go</w:t>
            </w:r>
            <w:r w:rsidR="00AB1AF3" w:rsidRPr="00293794">
              <w:rPr>
                <w:rFonts w:cstheme="minorHAnsi"/>
                <w:b/>
                <w:lang w:eastAsia="pl-PL"/>
              </w:rPr>
              <w:t>spodarstwa domowego sprawujący</w:t>
            </w:r>
            <w:r w:rsidR="003562FA" w:rsidRPr="00293794">
              <w:rPr>
                <w:rFonts w:cstheme="minorHAnsi"/>
                <w:b/>
                <w:lang w:eastAsia="pl-PL"/>
              </w:rPr>
              <w:t xml:space="preserve"> opiekę nad osobą z niepełnosprawnością, o ile co najmniej jeden z członków tego gospodarstwa nie pracuje ze względu na konieczność sprawowania opieki nad osobą z niepełnosprawnością </w:t>
            </w:r>
          </w:p>
          <w:p w:rsidR="003562FA" w:rsidRPr="00293794" w:rsidRDefault="003562FA" w:rsidP="00C65EBF">
            <w:pPr>
              <w:spacing w:after="0" w:line="240" w:lineRule="auto"/>
              <w:rPr>
                <w:rFonts w:cstheme="minorHAnsi"/>
                <w:bCs/>
                <w:i/>
              </w:rPr>
            </w:pPr>
            <w:r w:rsidRPr="00293794">
              <w:rPr>
                <w:rFonts w:cstheme="minorHAnsi"/>
                <w:lang w:eastAsia="pl-PL"/>
              </w:rPr>
              <w:t>Do formularza należy dołączyć odpowiednie orzeczenie lub inny dokument poświadczający stan zdrowia oraz oświadczenie uczestnika (z pouczeniem o odpowiedzialności za składanie oświadczeń niezgodnych z prawdą), lub inny dokument potwierdzający ww. sytuację</w:t>
            </w:r>
            <w:r w:rsidRPr="00293794">
              <w:rPr>
                <w:rFonts w:cstheme="minorHAnsi"/>
              </w:rPr>
              <w:t>.</w:t>
            </w:r>
          </w:p>
        </w:tc>
        <w:tc>
          <w:tcPr>
            <w:tcW w:w="783" w:type="dxa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6F"/>
            </w:r>
          </w:p>
        </w:tc>
      </w:tr>
      <w:tr w:rsidR="003562FA" w:rsidRPr="00ED497D" w:rsidTr="00557D05">
        <w:trPr>
          <w:cantSplit/>
          <w:trHeight w:val="15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991231" w:rsidP="00557D05">
            <w:pPr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3562FA" w:rsidRPr="00293794" w:rsidRDefault="000B42A5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293794">
              <w:rPr>
                <w:rFonts w:cstheme="minorHAnsi"/>
                <w:b/>
                <w:lang w:eastAsia="pl-PL"/>
              </w:rPr>
              <w:t>osoba</w:t>
            </w:r>
            <w:r w:rsidR="003562FA" w:rsidRPr="00293794">
              <w:rPr>
                <w:rFonts w:cstheme="minorHAnsi"/>
                <w:b/>
                <w:lang w:eastAsia="pl-PL"/>
              </w:rPr>
              <w:t xml:space="preserve"> </w:t>
            </w:r>
            <w:r w:rsidRPr="00293794">
              <w:rPr>
                <w:rFonts w:cstheme="minorHAnsi"/>
                <w:b/>
                <w:lang w:eastAsia="pl-PL"/>
              </w:rPr>
              <w:t>niesamodzielna</w:t>
            </w:r>
          </w:p>
          <w:p w:rsidR="003562FA" w:rsidRPr="00293794" w:rsidRDefault="003562FA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3794">
              <w:rPr>
                <w:rFonts w:cstheme="minorHAnsi"/>
                <w:lang w:eastAsia="pl-PL"/>
              </w:rPr>
              <w:t>Do formularza należy dołączyć zaświadczenie od lekarza, odpowiednie orzeczenie lub inny dokument poświadczający stan zdrowia.</w:t>
            </w:r>
          </w:p>
        </w:tc>
        <w:tc>
          <w:tcPr>
            <w:tcW w:w="783" w:type="dxa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6F"/>
            </w:r>
          </w:p>
        </w:tc>
      </w:tr>
      <w:tr w:rsidR="003562FA" w:rsidRPr="00ED497D" w:rsidTr="00557D05">
        <w:trPr>
          <w:cantSplit/>
          <w:trHeight w:val="15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991231" w:rsidP="00557D05">
            <w:pPr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G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3562FA" w:rsidRPr="00293794" w:rsidRDefault="000B42A5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93794">
              <w:rPr>
                <w:rFonts w:cstheme="minorHAnsi"/>
                <w:b/>
                <w:lang w:eastAsia="pl-PL"/>
              </w:rPr>
              <w:t>osoba bezdomna lub dotknięta</w:t>
            </w:r>
            <w:r w:rsidR="003562FA" w:rsidRPr="00293794">
              <w:rPr>
                <w:rFonts w:cstheme="minorHAnsi"/>
                <w:b/>
                <w:lang w:eastAsia="pl-PL"/>
              </w:rPr>
              <w:t xml:space="preserve"> wykluczeniem z dostępu do mieszkań </w:t>
            </w:r>
          </w:p>
          <w:p w:rsidR="003562FA" w:rsidRPr="00293794" w:rsidRDefault="003562FA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93794">
              <w:rPr>
                <w:rFonts w:cstheme="minorHAnsi"/>
                <w:lang w:eastAsia="pl-PL"/>
              </w:rPr>
              <w:t>Do formularza należy dołączyć zaświadczenie od właściwej instytucji lub inny dokument potwierdzający ww. sytuację np. kopia wyroku sądowego.</w:t>
            </w:r>
          </w:p>
        </w:tc>
        <w:tc>
          <w:tcPr>
            <w:tcW w:w="783" w:type="dxa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6F"/>
            </w:r>
          </w:p>
        </w:tc>
      </w:tr>
      <w:tr w:rsidR="003562FA" w:rsidRPr="00ED497D" w:rsidTr="00557D05">
        <w:trPr>
          <w:cantSplit/>
          <w:trHeight w:val="15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991231" w:rsidP="00557D05">
            <w:pPr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H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3562FA" w:rsidRPr="00293794" w:rsidRDefault="000B42A5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293794">
              <w:rPr>
                <w:rFonts w:cstheme="minorHAnsi"/>
                <w:b/>
                <w:lang w:eastAsia="pl-PL"/>
              </w:rPr>
              <w:t>osoba odbywająca karę</w:t>
            </w:r>
            <w:r w:rsidR="003562FA" w:rsidRPr="00293794">
              <w:rPr>
                <w:rFonts w:cstheme="minorHAnsi"/>
                <w:b/>
                <w:lang w:eastAsia="pl-PL"/>
              </w:rPr>
              <w:t xml:space="preserve"> pozbawienia wolności w formie dozoru elektronicznego</w:t>
            </w:r>
          </w:p>
          <w:p w:rsidR="003562FA" w:rsidRPr="00293794" w:rsidRDefault="003562FA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93794">
              <w:rPr>
                <w:rFonts w:cstheme="minorHAnsi"/>
                <w:lang w:eastAsia="pl-PL"/>
              </w:rPr>
              <w:t>Do formularza należy dołączyć zaświadczenie od właściwej instytucji lub inny dokument potwierdzający ww. sytuację.</w:t>
            </w:r>
          </w:p>
        </w:tc>
        <w:tc>
          <w:tcPr>
            <w:tcW w:w="783" w:type="dxa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6F"/>
            </w:r>
          </w:p>
        </w:tc>
      </w:tr>
      <w:tr w:rsidR="003562FA" w:rsidRPr="00ED497D" w:rsidTr="00557D05">
        <w:trPr>
          <w:cantSplit/>
          <w:trHeight w:val="15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991231" w:rsidP="00557D05">
            <w:pPr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I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3562FA" w:rsidRPr="00293794" w:rsidRDefault="000B42A5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293794">
              <w:rPr>
                <w:rFonts w:cstheme="minorHAnsi"/>
                <w:b/>
                <w:lang w:eastAsia="pl-PL"/>
              </w:rPr>
              <w:t>osoba korzystająca</w:t>
            </w:r>
            <w:r w:rsidR="003562FA" w:rsidRPr="00293794">
              <w:rPr>
                <w:rFonts w:cstheme="minorHAnsi"/>
                <w:b/>
                <w:lang w:eastAsia="pl-PL"/>
              </w:rPr>
              <w:t xml:space="preserve"> z PO PŻ </w:t>
            </w:r>
            <w:r w:rsidR="003562FA" w:rsidRPr="00293794">
              <w:rPr>
                <w:rFonts w:cstheme="minorHAnsi"/>
                <w:lang w:eastAsia="pl-PL"/>
              </w:rPr>
              <w:t xml:space="preserve"> </w:t>
            </w:r>
          </w:p>
          <w:p w:rsidR="003562FA" w:rsidRPr="00293794" w:rsidRDefault="003562FA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93794">
              <w:rPr>
                <w:rFonts w:cstheme="minorHAnsi"/>
                <w:lang w:eastAsia="pl-PL"/>
              </w:rPr>
              <w:t>Do formularza należy dołączyć dokument potwierdzający korzystanie z Programu.</w:t>
            </w:r>
          </w:p>
        </w:tc>
        <w:tc>
          <w:tcPr>
            <w:tcW w:w="783" w:type="dxa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6F"/>
            </w:r>
          </w:p>
        </w:tc>
      </w:tr>
      <w:tr w:rsidR="003562FA" w:rsidRPr="00ED497D" w:rsidTr="00557D05">
        <w:trPr>
          <w:cantSplit/>
          <w:trHeight w:val="15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3562FA" w:rsidRPr="00293794" w:rsidRDefault="00AB1AF3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93794">
              <w:rPr>
                <w:rFonts w:cstheme="minorHAnsi"/>
                <w:b/>
                <w:lang w:eastAsia="pl-PL"/>
              </w:rPr>
              <w:t>osoba długotrwale bezrobotna tzn. spełniająca</w:t>
            </w:r>
            <w:r w:rsidR="003562FA" w:rsidRPr="00293794">
              <w:rPr>
                <w:rFonts w:cstheme="minorHAnsi"/>
                <w:b/>
                <w:lang w:eastAsia="pl-PL"/>
              </w:rPr>
              <w:t xml:space="preserve"> definicję osoby bezrobotnej </w:t>
            </w:r>
            <w:r w:rsidR="003562FA" w:rsidRPr="00293794">
              <w:rPr>
                <w:rStyle w:val="Odwoanieprzypisukocowego"/>
                <w:rFonts w:cstheme="minorHAnsi"/>
                <w:b/>
                <w:lang w:eastAsia="pl-PL"/>
              </w:rPr>
              <w:endnoteReference w:id="6"/>
            </w:r>
            <w:r w:rsidR="00932CA4">
              <w:rPr>
                <w:rFonts w:cstheme="minorHAnsi"/>
                <w:b/>
                <w:lang w:eastAsia="pl-PL"/>
              </w:rPr>
              <w:t xml:space="preserve"> </w:t>
            </w:r>
            <w:r w:rsidR="003562FA" w:rsidRPr="00293794">
              <w:rPr>
                <w:rFonts w:cstheme="minorHAnsi"/>
                <w:b/>
                <w:lang w:eastAsia="pl-PL"/>
              </w:rPr>
              <w:t xml:space="preserve">nieprzerwanie przez:  </w:t>
            </w:r>
          </w:p>
          <w:p w:rsidR="003562FA" w:rsidRPr="00293794" w:rsidRDefault="003562FA" w:rsidP="00C65EB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2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794">
              <w:rPr>
                <w:rFonts w:asciiTheme="minorHAnsi" w:hAnsiTheme="minorHAnsi" w:cstheme="minorHAnsi"/>
                <w:b/>
                <w:sz w:val="22"/>
                <w:szCs w:val="22"/>
              </w:rPr>
              <w:t>okres ponad 6 miesięcy w przypadku młodzieży (&lt;25 lat)</w:t>
            </w:r>
          </w:p>
          <w:p w:rsidR="003562FA" w:rsidRPr="00293794" w:rsidRDefault="003562FA" w:rsidP="00C65EB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2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794">
              <w:rPr>
                <w:rFonts w:asciiTheme="minorHAnsi" w:hAnsiTheme="minorHAnsi" w:cstheme="minorHAnsi"/>
                <w:b/>
                <w:sz w:val="22"/>
                <w:szCs w:val="22"/>
              </w:rPr>
              <w:t>okres ponad 12 miesięcy w przypadku dorosłych (25 lat lub więcej)</w:t>
            </w:r>
          </w:p>
          <w:p w:rsidR="003562FA" w:rsidRPr="00293794" w:rsidRDefault="003562FA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93794">
              <w:rPr>
                <w:rFonts w:cstheme="minorHAnsi"/>
                <w:lang w:eastAsia="pl-PL"/>
              </w:rPr>
              <w:t>Do formularza należy dołączyć dokument potwierdzający okres bezrobocia np. zaświadczenie o niefigurowaniu jako osoba ubezpieczona w ZUS.</w:t>
            </w:r>
          </w:p>
        </w:tc>
        <w:tc>
          <w:tcPr>
            <w:tcW w:w="783" w:type="dxa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6F"/>
            </w:r>
          </w:p>
        </w:tc>
      </w:tr>
      <w:tr w:rsidR="003562FA" w:rsidRPr="00ED497D" w:rsidTr="00557D05">
        <w:trPr>
          <w:cantSplit/>
          <w:trHeight w:val="15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3562FA" w:rsidRPr="00293794" w:rsidRDefault="00AB1AF3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93794">
              <w:rPr>
                <w:rFonts w:cstheme="minorHAnsi"/>
                <w:b/>
                <w:lang w:eastAsia="pl-PL"/>
              </w:rPr>
              <w:t>osoba uboga pracująca, czyli osoba</w:t>
            </w:r>
            <w:r w:rsidR="003562FA" w:rsidRPr="00293794">
              <w:rPr>
                <w:rFonts w:cstheme="minorHAnsi"/>
                <w:b/>
                <w:lang w:eastAsia="pl-PL"/>
              </w:rPr>
              <w:t xml:space="preserve"> wykonującą pracę, za którą otrzymuje wynagrodzenie</w:t>
            </w:r>
          </w:p>
          <w:p w:rsidR="003562FA" w:rsidRPr="00293794" w:rsidRDefault="003562FA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93794">
              <w:rPr>
                <w:rFonts w:cstheme="minorHAnsi"/>
                <w:b/>
                <w:lang w:eastAsia="pl-PL"/>
              </w:rPr>
              <w:t>i która jest uprawniona do korzystania z pomocy społecznej na podstawie przesłanki</w:t>
            </w:r>
          </w:p>
          <w:p w:rsidR="003562FA" w:rsidRPr="00293794" w:rsidRDefault="003562FA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93794">
              <w:rPr>
                <w:rFonts w:cstheme="minorHAnsi"/>
                <w:b/>
                <w:lang w:eastAsia="pl-PL"/>
              </w:rPr>
              <w:t>ubóstwo, tj. której dochody nie przekraczają kryteriów dochodowych ustalonych</w:t>
            </w:r>
          </w:p>
          <w:p w:rsidR="003562FA" w:rsidRPr="00293794" w:rsidRDefault="003562FA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93794">
              <w:rPr>
                <w:rFonts w:cstheme="minorHAnsi"/>
                <w:b/>
                <w:lang w:eastAsia="pl-PL"/>
              </w:rPr>
              <w:t>w oparciu o próg interwencji socjalnej</w:t>
            </w:r>
          </w:p>
          <w:p w:rsidR="003562FA" w:rsidRPr="00293794" w:rsidRDefault="003562FA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93794">
              <w:rPr>
                <w:rFonts w:cstheme="minorHAnsi"/>
                <w:lang w:eastAsia="pl-PL"/>
              </w:rPr>
              <w:t xml:space="preserve">Do formularza należy dołączyć </w:t>
            </w:r>
            <w:r w:rsidRPr="00293794">
              <w:rPr>
                <w:rFonts w:cstheme="minorHAnsi"/>
              </w:rPr>
              <w:t>dokument z ośrodka pomocy społecznej potwierdzający ww. sytuację.</w:t>
            </w:r>
          </w:p>
        </w:tc>
        <w:tc>
          <w:tcPr>
            <w:tcW w:w="783" w:type="dxa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6F"/>
            </w:r>
          </w:p>
        </w:tc>
      </w:tr>
      <w:tr w:rsidR="003562FA" w:rsidRPr="00ED497D" w:rsidTr="00557D05">
        <w:trPr>
          <w:cantSplit/>
          <w:trHeight w:val="15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3562FA" w:rsidRPr="00293794" w:rsidRDefault="00AB1AF3" w:rsidP="00C65EB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93794">
              <w:rPr>
                <w:rFonts w:cstheme="minorHAnsi"/>
                <w:b/>
                <w:bCs/>
              </w:rPr>
              <w:t>osoba</w:t>
            </w:r>
            <w:r w:rsidR="00293794">
              <w:rPr>
                <w:rFonts w:cstheme="minorHAnsi"/>
                <w:b/>
                <w:bCs/>
              </w:rPr>
              <w:t xml:space="preserve"> opuszczająca</w:t>
            </w:r>
            <w:r w:rsidR="003562FA" w:rsidRPr="00293794">
              <w:rPr>
                <w:rFonts w:cstheme="minorHAnsi"/>
                <w:b/>
                <w:bCs/>
              </w:rPr>
              <w:t xml:space="preserve"> młodzieżowy ośrodek wychowawczy lub młodzieżowy ośrodek socjoterapii</w:t>
            </w:r>
            <w:r w:rsidR="003562FA" w:rsidRPr="00293794">
              <w:rPr>
                <w:rFonts w:cstheme="minorHAnsi"/>
                <w:bCs/>
              </w:rPr>
              <w:t xml:space="preserve"> </w:t>
            </w:r>
          </w:p>
          <w:p w:rsidR="003562FA" w:rsidRPr="00293794" w:rsidRDefault="003562FA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93794">
              <w:rPr>
                <w:rFonts w:cstheme="minorHAnsi"/>
                <w:lang w:eastAsia="pl-PL"/>
              </w:rPr>
              <w:t xml:space="preserve">Do formularza należy dołączyć </w:t>
            </w:r>
            <w:r w:rsidRPr="00293794">
              <w:rPr>
                <w:rFonts w:cstheme="minorHAnsi"/>
              </w:rPr>
              <w:t>zaświadczenie z ośrodka wychowawczego /młodzieżowego /socjoterapii.</w:t>
            </w:r>
          </w:p>
        </w:tc>
        <w:tc>
          <w:tcPr>
            <w:tcW w:w="783" w:type="dxa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6F"/>
            </w:r>
          </w:p>
        </w:tc>
      </w:tr>
      <w:tr w:rsidR="003562FA" w:rsidRPr="00ED497D" w:rsidTr="00557D05">
        <w:trPr>
          <w:cantSplit/>
          <w:trHeight w:val="15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jc w:val="center"/>
              <w:rPr>
                <w:rFonts w:cstheme="minorHAnsi"/>
                <w:lang w:eastAsia="pl-PL"/>
              </w:rPr>
            </w:pPr>
            <w:r w:rsidRPr="00293794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3562FA" w:rsidRPr="00293794" w:rsidRDefault="00E00310" w:rsidP="00C65EBF">
            <w:pPr>
              <w:spacing w:after="0" w:line="240" w:lineRule="auto"/>
              <w:jc w:val="both"/>
              <w:rPr>
                <w:rFonts w:cstheme="minorHAnsi"/>
                <w:b/>
                <w:lang w:eastAsia="pl-PL"/>
              </w:rPr>
            </w:pPr>
            <w:r w:rsidRPr="00293794">
              <w:rPr>
                <w:rFonts w:cstheme="minorHAnsi"/>
                <w:b/>
                <w:lang w:eastAsia="pl-PL"/>
              </w:rPr>
              <w:t>osoba</w:t>
            </w:r>
            <w:r w:rsidR="00293794">
              <w:rPr>
                <w:rFonts w:cstheme="minorHAnsi"/>
                <w:b/>
                <w:lang w:eastAsia="pl-PL"/>
              </w:rPr>
              <w:t xml:space="preserve"> opuszczająca</w:t>
            </w:r>
            <w:r w:rsidR="003562FA" w:rsidRPr="00293794">
              <w:rPr>
                <w:rFonts w:cstheme="minorHAnsi"/>
                <w:b/>
                <w:lang w:eastAsia="pl-PL"/>
              </w:rPr>
              <w:t xml:space="preserve"> zakład poprawczy lub schronisko dla nieletnich </w:t>
            </w:r>
          </w:p>
          <w:p w:rsidR="003562FA" w:rsidRPr="00293794" w:rsidRDefault="003562FA" w:rsidP="00C65EBF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r w:rsidRPr="00293794">
              <w:rPr>
                <w:rFonts w:cstheme="minorHAnsi"/>
                <w:lang w:eastAsia="pl-PL"/>
              </w:rPr>
              <w:t>Do formularza należy dołączyć zaświadczenie od kuratora; zaświadczenie z zakładu poprawczego lub innej instytucji czy organizacji społecznej zajmującej się pracą z nieletnimi o charakterze wychowawczym, terapeutycznym lub szkoleniowym; kopia postanowienia sądu; inny dokument potwierdzający zastosowanie środków zapobiegania i zwalczania demoralizacji i przestępczości.</w:t>
            </w:r>
          </w:p>
        </w:tc>
        <w:tc>
          <w:tcPr>
            <w:tcW w:w="783" w:type="dxa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6F"/>
            </w:r>
          </w:p>
        </w:tc>
      </w:tr>
      <w:tr w:rsidR="00A75F20" w:rsidRPr="00ED497D" w:rsidTr="00A75F20">
        <w:trPr>
          <w:cantSplit/>
          <w:trHeight w:val="1650"/>
          <w:jc w:val="center"/>
        </w:trPr>
        <w:tc>
          <w:tcPr>
            <w:tcW w:w="10097" w:type="dxa"/>
            <w:gridSpan w:val="10"/>
            <w:shd w:val="clear" w:color="auto" w:fill="FFFFFF" w:themeFill="background1"/>
            <w:vAlign w:val="center"/>
          </w:tcPr>
          <w:p w:rsidR="00A75F20" w:rsidRPr="00293794" w:rsidRDefault="007237DA" w:rsidP="007237DA">
            <w:pPr>
              <w:shd w:val="clear" w:color="auto" w:fill="D9D9D9"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Jestem ś</w:t>
            </w:r>
            <w:r w:rsidR="00A75F20" w:rsidRPr="00293794">
              <w:rPr>
                <w:rFonts w:cstheme="minorHAnsi"/>
                <w:bCs/>
              </w:rPr>
              <w:t>wiadomy/a odpowiedzialności karnej wynikającej z art. 297 § 1  Kodeksu Karnego, przewidującego karę pozbawienia wolności do lat 5 za składanie nierzetelnych oświadczeń dotyczących okoliczności o istotnym znaczeniu dla uzyskania wsparcia finansowego</w:t>
            </w:r>
            <w:r w:rsidR="00293794">
              <w:rPr>
                <w:rFonts w:cstheme="minorHAnsi"/>
                <w:bCs/>
              </w:rPr>
              <w:t>.</w:t>
            </w:r>
          </w:p>
        </w:tc>
      </w:tr>
      <w:tr w:rsidR="003562FA" w:rsidRPr="00ED497D" w:rsidTr="00557D05">
        <w:trPr>
          <w:cantSplit/>
          <w:trHeight w:val="1650"/>
          <w:jc w:val="center"/>
        </w:trPr>
        <w:tc>
          <w:tcPr>
            <w:tcW w:w="5263" w:type="dxa"/>
            <w:gridSpan w:val="4"/>
            <w:shd w:val="clear" w:color="auto" w:fill="D9D9D9"/>
            <w:vAlign w:val="center"/>
          </w:tcPr>
          <w:p w:rsidR="003562FA" w:rsidRPr="00293794" w:rsidRDefault="003562FA" w:rsidP="00557D05">
            <w:pPr>
              <w:shd w:val="clear" w:color="auto" w:fill="D9D9D9"/>
              <w:spacing w:after="0"/>
              <w:jc w:val="right"/>
              <w:rPr>
                <w:rFonts w:cstheme="minorHAnsi"/>
                <w:bCs/>
              </w:rPr>
            </w:pPr>
            <w:r w:rsidRPr="00293794">
              <w:rPr>
                <w:rFonts w:cstheme="minorHAnsi"/>
                <w:bCs/>
              </w:rPr>
              <w:t>Czytelny podpis Kandydata/tki</w:t>
            </w:r>
          </w:p>
          <w:p w:rsidR="003562FA" w:rsidRPr="00ED497D" w:rsidRDefault="003562FA" w:rsidP="00557D05">
            <w:pPr>
              <w:spacing w:after="0"/>
              <w:jc w:val="right"/>
              <w:rPr>
                <w:rFonts w:ascii="Arial Narrow" w:hAnsi="Arial Narrow"/>
                <w:bCs/>
              </w:rPr>
            </w:pPr>
            <w:r w:rsidRPr="00293794">
              <w:rPr>
                <w:rFonts w:cstheme="minorHAnsi"/>
                <w:bCs/>
              </w:rPr>
              <w:t>data</w:t>
            </w:r>
          </w:p>
        </w:tc>
        <w:tc>
          <w:tcPr>
            <w:tcW w:w="4834" w:type="dxa"/>
            <w:gridSpan w:val="6"/>
            <w:vAlign w:val="center"/>
          </w:tcPr>
          <w:p w:rsidR="003562FA" w:rsidRPr="00ED497D" w:rsidRDefault="003562FA" w:rsidP="00557D05">
            <w:pPr>
              <w:spacing w:after="0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t>……………………………………………</w:t>
            </w:r>
          </w:p>
          <w:p w:rsidR="003562FA" w:rsidRPr="00ED497D" w:rsidRDefault="003562FA" w:rsidP="00557D05">
            <w:pPr>
              <w:spacing w:after="0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t>……………………..</w:t>
            </w:r>
          </w:p>
        </w:tc>
      </w:tr>
    </w:tbl>
    <w:p w:rsidR="004A6FD5" w:rsidRDefault="004A6FD5" w:rsidP="00A75F20"/>
    <w:sectPr w:rsidR="004A6F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9B" w:rsidRDefault="00D45F9B" w:rsidP="00982584">
      <w:pPr>
        <w:spacing w:after="0" w:line="240" w:lineRule="auto"/>
      </w:pPr>
      <w:r>
        <w:separator/>
      </w:r>
    </w:p>
  </w:endnote>
  <w:endnote w:type="continuationSeparator" w:id="0">
    <w:p w:rsidR="00D45F9B" w:rsidRDefault="00D45F9B" w:rsidP="00982584">
      <w:pPr>
        <w:spacing w:after="0" w:line="240" w:lineRule="auto"/>
      </w:pPr>
      <w:r>
        <w:continuationSeparator/>
      </w:r>
    </w:p>
  </w:endnote>
  <w:endnote w:id="1">
    <w:p w:rsidR="003562FA" w:rsidRPr="008522BD" w:rsidRDefault="003562FA" w:rsidP="003562FA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16"/>
          <w:szCs w:val="16"/>
        </w:rPr>
      </w:pPr>
      <w:r w:rsidRPr="00F661E2">
        <w:rPr>
          <w:rStyle w:val="Odwoanieprzypisukocowego"/>
          <w:b/>
          <w:sz w:val="20"/>
          <w:szCs w:val="20"/>
        </w:rPr>
        <w:endnoteRef/>
      </w:r>
      <w:r w:rsidRPr="00417BD5">
        <w:rPr>
          <w:b/>
          <w:bCs/>
          <w:color w:val="000000"/>
          <w:sz w:val="16"/>
          <w:szCs w:val="16"/>
        </w:rPr>
        <w:t>Adres</w:t>
      </w:r>
      <w:r w:rsidRPr="008522BD">
        <w:rPr>
          <w:b/>
          <w:bCs/>
          <w:color w:val="000000"/>
          <w:sz w:val="16"/>
          <w:szCs w:val="16"/>
        </w:rPr>
        <w:t xml:space="preserve"> zamieszkania </w:t>
      </w:r>
      <w:r w:rsidRPr="00417BD5">
        <w:rPr>
          <w:bCs/>
          <w:color w:val="000000"/>
          <w:sz w:val="16"/>
          <w:szCs w:val="16"/>
        </w:rPr>
        <w:t>–</w:t>
      </w:r>
      <w:r w:rsidRPr="008522BD">
        <w:rPr>
          <w:b/>
          <w:bCs/>
          <w:color w:val="000000"/>
          <w:sz w:val="16"/>
          <w:szCs w:val="16"/>
        </w:rPr>
        <w:t xml:space="preserve"> </w:t>
      </w:r>
      <w:r w:rsidRPr="008522BD">
        <w:rPr>
          <w:color w:val="000000"/>
          <w:sz w:val="16"/>
          <w:szCs w:val="16"/>
        </w:rPr>
        <w:t xml:space="preserve">oznacza miejscowość, w której osoba ta przebywa z zamiarem stałego pobytu (zgodnie z brzmieniem rozdziału II art.25 Kodeksu Cywilnego i jednocześnie art.27 Ustawy z dnia 24 września 2010 r. o ewidencji ludności/Dz. U z 2010 r. Nr 217, poz.1427, Nr 239, poz.1593/). </w:t>
      </w:r>
    </w:p>
  </w:endnote>
  <w:endnote w:id="2">
    <w:p w:rsidR="003562FA" w:rsidRPr="008522BD" w:rsidRDefault="003562FA" w:rsidP="003562FA">
      <w:pPr>
        <w:pStyle w:val="Tekstprzypisukocowego"/>
        <w:spacing w:after="120"/>
        <w:jc w:val="both"/>
        <w:rPr>
          <w:rFonts w:ascii="Calibri" w:hAnsi="Calibri"/>
          <w:sz w:val="16"/>
          <w:szCs w:val="16"/>
        </w:rPr>
      </w:pPr>
      <w:r w:rsidRPr="00F661E2">
        <w:rPr>
          <w:rStyle w:val="Odwoanieprzypisukocowego"/>
          <w:rFonts w:ascii="Calibri" w:eastAsia="Calibri" w:hAnsi="Calibri"/>
          <w:b/>
        </w:rPr>
        <w:endnoteRef/>
      </w:r>
      <w:r w:rsidRPr="00F661E2">
        <w:rPr>
          <w:rFonts w:ascii="Calibri" w:eastAsia="Calibri" w:hAnsi="Calibri"/>
          <w:b/>
          <w:bCs/>
          <w:color w:val="000000"/>
          <w:sz w:val="16"/>
          <w:szCs w:val="16"/>
        </w:rPr>
        <w:t xml:space="preserve"> </w:t>
      </w:r>
      <w:r w:rsidRPr="008522BD">
        <w:rPr>
          <w:rFonts w:ascii="Calibri" w:eastAsia="Calibri" w:hAnsi="Calibri"/>
          <w:b/>
          <w:bCs/>
          <w:color w:val="000000"/>
          <w:sz w:val="16"/>
          <w:szCs w:val="16"/>
        </w:rPr>
        <w:t xml:space="preserve">Osoba fizyczna </w:t>
      </w:r>
      <w:r w:rsidRPr="00417BD5">
        <w:rPr>
          <w:rFonts w:ascii="Calibri" w:eastAsia="Calibri" w:hAnsi="Calibri"/>
          <w:bCs/>
          <w:color w:val="000000"/>
          <w:sz w:val="16"/>
          <w:szCs w:val="16"/>
        </w:rPr>
        <w:t>-</w:t>
      </w:r>
      <w:r w:rsidRPr="008522BD">
        <w:rPr>
          <w:rFonts w:ascii="Calibri" w:eastAsia="Calibri" w:hAnsi="Calibri"/>
          <w:b/>
          <w:bCs/>
          <w:color w:val="000000"/>
          <w:sz w:val="16"/>
          <w:szCs w:val="16"/>
        </w:rPr>
        <w:t xml:space="preserve"> </w:t>
      </w:r>
      <w:r w:rsidRPr="008522BD">
        <w:rPr>
          <w:rFonts w:ascii="Calibri" w:eastAsia="Calibri" w:hAnsi="Calibri"/>
          <w:color w:val="000000"/>
          <w:sz w:val="16"/>
          <w:szCs w:val="16"/>
        </w:rPr>
        <w:t>to osoba, która ze względu na przyznaną mu przez prawo zdolność prawną traktowany jest jako podmiot praw i obowiązków. Z momentem uzyskania pełnoletności, nie będąc ubezwłasnowolnionym, człowiek uzyskuje pełną zdolność do czynności prawnych i dzięki temu może samodzielnie dokonywać czynności prawnych.</w:t>
      </w:r>
    </w:p>
  </w:endnote>
  <w:endnote w:id="3">
    <w:p w:rsidR="003562FA" w:rsidRPr="008522BD" w:rsidRDefault="003562FA" w:rsidP="003562FA">
      <w:pPr>
        <w:pStyle w:val="Tekstprzypisukocowego"/>
        <w:spacing w:after="120"/>
        <w:jc w:val="both"/>
        <w:rPr>
          <w:rFonts w:ascii="Calibri" w:hAnsi="Calibri"/>
          <w:i/>
          <w:sz w:val="16"/>
          <w:szCs w:val="16"/>
        </w:rPr>
      </w:pPr>
      <w:r w:rsidRPr="00F661E2">
        <w:rPr>
          <w:rStyle w:val="Odwoanieprzypisukocowego"/>
          <w:rFonts w:ascii="Calibri" w:eastAsia="Calibri" w:hAnsi="Calibri"/>
          <w:b/>
        </w:rPr>
        <w:endnoteRef/>
      </w:r>
      <w:r w:rsidRPr="00F661E2">
        <w:rPr>
          <w:rFonts w:ascii="Calibri" w:hAnsi="Calibri"/>
          <w:b/>
          <w:sz w:val="16"/>
          <w:szCs w:val="16"/>
        </w:rPr>
        <w:t>O</w:t>
      </w:r>
      <w:r w:rsidRPr="008522BD">
        <w:rPr>
          <w:rFonts w:ascii="Calibri" w:hAnsi="Calibri"/>
          <w:b/>
          <w:sz w:val="16"/>
          <w:szCs w:val="16"/>
        </w:rPr>
        <w:t>soba posiadająca pełną zdolność do czynności prawnych</w:t>
      </w:r>
      <w:r w:rsidRPr="008522BD">
        <w:rPr>
          <w:rFonts w:ascii="Calibri" w:hAnsi="Calibri"/>
          <w:sz w:val="16"/>
          <w:szCs w:val="16"/>
        </w:rPr>
        <w:t xml:space="preserve"> – osoba, która może nabywać prawa i zaciągać zobowiązania własnymi działaniami. </w:t>
      </w:r>
      <w:r w:rsidRPr="008522BD">
        <w:rPr>
          <w:rFonts w:ascii="Calibri" w:hAnsi="Calibri"/>
          <w:i/>
          <w:sz w:val="16"/>
          <w:szCs w:val="16"/>
        </w:rPr>
        <w:t>Spółdzielnię socjalną mogą założyć jedynie osoby posiadające pełną zdolność do czynności prawnych (art. 4. ust 1 Ustawy o spółdzielniach socjalnych), natomiast członkami spółdzielni mogą również zostać osoby posiadające ograniczoną zdolność do czynności prawnych (art. 5. ust. 4. Ustawy o spółdzielniach socjalnych).</w:t>
      </w:r>
    </w:p>
  </w:endnote>
  <w:endnote w:id="4">
    <w:p w:rsidR="003562FA" w:rsidRPr="00523D18" w:rsidRDefault="003562FA" w:rsidP="003562FA">
      <w:pPr>
        <w:pStyle w:val="Default"/>
        <w:rPr>
          <w:rFonts w:ascii="Calibri" w:eastAsia="Calibri" w:hAnsi="Calibri" w:cs="Times New Roman"/>
          <w:sz w:val="16"/>
          <w:szCs w:val="16"/>
          <w:lang w:eastAsia="en-US"/>
        </w:rPr>
      </w:pPr>
      <w:r w:rsidRPr="00686B1D">
        <w:rPr>
          <w:rStyle w:val="Odwoanieprzypisukocowego"/>
          <w:rFonts w:ascii="Calibri" w:eastAsia="Calibri" w:hAnsi="Calibri"/>
          <w:b/>
        </w:rPr>
        <w:endnoteRef/>
      </w:r>
      <w:r w:rsidRPr="00686B1D">
        <w:rPr>
          <w:rFonts w:ascii="Calibri" w:hAnsi="Calibri"/>
        </w:rPr>
        <w:t xml:space="preserve"> </w:t>
      </w:r>
      <w:r w:rsidRPr="00523D18">
        <w:rPr>
          <w:rFonts w:ascii="Calibri" w:eastAsia="Calibri" w:hAnsi="Calibri" w:cs="Times New Roman"/>
          <w:b/>
          <w:sz w:val="16"/>
          <w:szCs w:val="16"/>
          <w:lang w:eastAsia="en-US"/>
        </w:rPr>
        <w:t>Przesłanki do objęcia osoby wsparciem pomocy społecznej:</w:t>
      </w:r>
      <w:r w:rsidRPr="00523D18">
        <w:rPr>
          <w:rFonts w:ascii="Calibri" w:eastAsia="Calibri" w:hAnsi="Calibri" w:cs="Times New Roman"/>
          <w:sz w:val="16"/>
          <w:szCs w:val="16"/>
          <w:lang w:eastAsia="en-US"/>
        </w:rPr>
        <w:t xml:space="preserve">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>1) ubóstw</w:t>
      </w:r>
      <w:r>
        <w:rPr>
          <w:sz w:val="16"/>
          <w:szCs w:val="16"/>
        </w:rPr>
        <w:t>o</w:t>
      </w:r>
      <w:r w:rsidRPr="00523D18">
        <w:rPr>
          <w:sz w:val="16"/>
          <w:szCs w:val="16"/>
        </w:rPr>
        <w:t xml:space="preserve">; </w:t>
      </w:r>
    </w:p>
    <w:p w:rsidR="003562FA" w:rsidRPr="00523D18" w:rsidRDefault="003562FA" w:rsidP="003562FA">
      <w:pPr>
        <w:pageBreakBefore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2) sieroctwa;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>3) bezdomnoś</w:t>
      </w:r>
      <w:r>
        <w:rPr>
          <w:sz w:val="16"/>
          <w:szCs w:val="16"/>
        </w:rPr>
        <w:t>ć</w:t>
      </w:r>
      <w:r w:rsidRPr="00523D18">
        <w:rPr>
          <w:sz w:val="16"/>
          <w:szCs w:val="16"/>
        </w:rPr>
        <w:t xml:space="preserve">;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>4) bezroboci</w:t>
      </w:r>
      <w:r>
        <w:rPr>
          <w:sz w:val="16"/>
          <w:szCs w:val="16"/>
        </w:rPr>
        <w:t>e</w:t>
      </w:r>
      <w:r w:rsidRPr="00523D18">
        <w:rPr>
          <w:sz w:val="16"/>
          <w:szCs w:val="16"/>
        </w:rPr>
        <w:t xml:space="preserve">;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5) niepełnosprawność</w:t>
      </w:r>
      <w:r w:rsidRPr="00523D18">
        <w:rPr>
          <w:sz w:val="16"/>
          <w:szCs w:val="16"/>
        </w:rPr>
        <w:t xml:space="preserve">;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>6) długotrwał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 xml:space="preserve"> lub ciężk</w:t>
      </w:r>
      <w:r>
        <w:rPr>
          <w:sz w:val="16"/>
          <w:szCs w:val="16"/>
        </w:rPr>
        <w:t xml:space="preserve">a </w:t>
      </w:r>
      <w:r w:rsidRPr="00523D18">
        <w:rPr>
          <w:sz w:val="16"/>
          <w:szCs w:val="16"/>
        </w:rPr>
        <w:t>chorob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 xml:space="preserve">;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7) przemoc w rodzinie;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>7a) potrzeb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 xml:space="preserve"> ochrony ofiar handlu ludźmi;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>8) potrzeb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 xml:space="preserve"> ochrony macierzyństwa lub wielodzietności;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9) bezradność</w:t>
      </w:r>
      <w:r w:rsidRPr="00523D18">
        <w:rPr>
          <w:sz w:val="16"/>
          <w:szCs w:val="16"/>
        </w:rPr>
        <w:t xml:space="preserve"> w sprawach opiekuńczo-wychowawczych i prowadzenia gospodarstwa domowego, zwłaszcza w rodzinach niepełnych lub wielodzietnych;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10) (uchylony)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11)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12) trudności w przystosowaniu do życia po zwolnieniu z zakładu karnego;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>13) alkoholizm</w:t>
      </w:r>
      <w:r>
        <w:rPr>
          <w:sz w:val="16"/>
          <w:szCs w:val="16"/>
        </w:rPr>
        <w:t xml:space="preserve"> lub narkomania</w:t>
      </w:r>
      <w:r w:rsidRPr="00523D18">
        <w:rPr>
          <w:sz w:val="16"/>
          <w:szCs w:val="16"/>
        </w:rPr>
        <w:t xml:space="preserve">;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>14) zdarzeni</w:t>
      </w:r>
      <w:r>
        <w:rPr>
          <w:sz w:val="16"/>
          <w:szCs w:val="16"/>
        </w:rPr>
        <w:t>e</w:t>
      </w:r>
      <w:r w:rsidRPr="00523D18">
        <w:rPr>
          <w:sz w:val="16"/>
          <w:szCs w:val="16"/>
        </w:rPr>
        <w:t xml:space="preserve"> losowe i sytuacj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 xml:space="preserve"> kryzysow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 xml:space="preserve">; </w:t>
      </w:r>
    </w:p>
    <w:p w:rsidR="003562FA" w:rsidRPr="00523D18" w:rsidRDefault="003562FA" w:rsidP="003562FA">
      <w:pPr>
        <w:pStyle w:val="Tekstprzypisukocowego"/>
        <w:rPr>
          <w:rFonts w:ascii="Calibri" w:eastAsia="Calibri" w:hAnsi="Calibri"/>
          <w:sz w:val="16"/>
          <w:szCs w:val="16"/>
        </w:rPr>
      </w:pPr>
      <w:r w:rsidRPr="00523D18">
        <w:rPr>
          <w:rFonts w:ascii="Calibri" w:eastAsia="Calibri" w:hAnsi="Calibri"/>
          <w:sz w:val="16"/>
          <w:szCs w:val="16"/>
        </w:rPr>
        <w:t>15) klęsk</w:t>
      </w:r>
      <w:r>
        <w:rPr>
          <w:rFonts w:ascii="Calibri" w:eastAsia="Calibri" w:hAnsi="Calibri"/>
          <w:sz w:val="16"/>
          <w:szCs w:val="16"/>
        </w:rPr>
        <w:t xml:space="preserve">a </w:t>
      </w:r>
      <w:r w:rsidRPr="00523D18">
        <w:rPr>
          <w:rFonts w:ascii="Calibri" w:eastAsia="Calibri" w:hAnsi="Calibri"/>
          <w:sz w:val="16"/>
          <w:szCs w:val="16"/>
        </w:rPr>
        <w:t>żywiołow</w:t>
      </w:r>
      <w:r>
        <w:rPr>
          <w:rFonts w:ascii="Calibri" w:eastAsia="Calibri" w:hAnsi="Calibri"/>
          <w:sz w:val="16"/>
          <w:szCs w:val="16"/>
        </w:rPr>
        <w:t>a</w:t>
      </w:r>
      <w:r w:rsidRPr="00523D18">
        <w:rPr>
          <w:rFonts w:ascii="Calibri" w:eastAsia="Calibri" w:hAnsi="Calibri"/>
          <w:sz w:val="16"/>
          <w:szCs w:val="16"/>
        </w:rPr>
        <w:t xml:space="preserve"> lub ekologiczn</w:t>
      </w:r>
      <w:r>
        <w:rPr>
          <w:rFonts w:ascii="Calibri" w:eastAsia="Calibri" w:hAnsi="Calibri"/>
          <w:sz w:val="16"/>
          <w:szCs w:val="16"/>
        </w:rPr>
        <w:t>a</w:t>
      </w:r>
      <w:r w:rsidRPr="00523D18">
        <w:rPr>
          <w:rFonts w:ascii="Calibri" w:eastAsia="Calibri" w:hAnsi="Calibri"/>
          <w:sz w:val="16"/>
          <w:szCs w:val="16"/>
        </w:rPr>
        <w:t>.</w:t>
      </w:r>
    </w:p>
    <w:p w:rsidR="003562FA" w:rsidRPr="00523D18" w:rsidRDefault="003562FA" w:rsidP="003562FA">
      <w:pPr>
        <w:pStyle w:val="Tekstprzypisukocowego"/>
        <w:rPr>
          <w:rFonts w:ascii="Calibri" w:eastAsia="Calibri" w:hAnsi="Calibri"/>
          <w:sz w:val="16"/>
          <w:szCs w:val="16"/>
        </w:rPr>
      </w:pPr>
    </w:p>
  </w:endnote>
  <w:endnote w:id="5">
    <w:p w:rsidR="003562FA" w:rsidRPr="005500C2" w:rsidRDefault="003562FA" w:rsidP="003562FA">
      <w:pPr>
        <w:pStyle w:val="Default"/>
        <w:rPr>
          <w:rFonts w:ascii="Calibri" w:eastAsia="Calibri" w:hAnsi="Calibri" w:cs="Times New Roman"/>
          <w:b/>
          <w:sz w:val="16"/>
          <w:szCs w:val="16"/>
          <w:lang w:eastAsia="en-US"/>
        </w:rPr>
      </w:pPr>
      <w:r w:rsidRPr="00523D18">
        <w:rPr>
          <w:rFonts w:ascii="Calibri" w:eastAsia="Calibri" w:hAnsi="Calibri" w:cs="Times New Roman"/>
          <w:b/>
          <w:vertAlign w:val="superscript"/>
          <w:lang w:eastAsia="en-US"/>
        </w:rPr>
        <w:endnoteRef/>
      </w:r>
      <w:r w:rsidRPr="00523D18">
        <w:rPr>
          <w:rFonts w:ascii="Calibri" w:eastAsia="Calibri" w:hAnsi="Calibri" w:cs="Times New Roman"/>
          <w:b/>
          <w:vertAlign w:val="superscript"/>
          <w:lang w:eastAsia="en-US"/>
        </w:rPr>
        <w:t xml:space="preserve"> </w:t>
      </w:r>
      <w:r w:rsidRPr="00523D18">
        <w:rPr>
          <w:rFonts w:ascii="Calibri" w:eastAsia="Calibri" w:hAnsi="Calibri" w:cs="Times New Roman"/>
          <w:b/>
          <w:sz w:val="16"/>
          <w:szCs w:val="16"/>
          <w:lang w:eastAsia="en-US"/>
        </w:rPr>
        <w:t xml:space="preserve"> </w:t>
      </w:r>
      <w:r w:rsidRPr="00686B1D">
        <w:rPr>
          <w:rFonts w:ascii="Calibri" w:hAnsi="Calibri" w:cs="Arial"/>
          <w:b/>
          <w:sz w:val="16"/>
          <w:szCs w:val="16"/>
        </w:rPr>
        <w:t>Osoby, o których mowa w art. 1 ust. 2 ustawy z dnia 13 czerwca 2003 r. o zatrudnieniu socjalnym</w:t>
      </w:r>
      <w:r w:rsidRPr="005500C2">
        <w:rPr>
          <w:rFonts w:ascii="Calibri" w:eastAsia="Calibri" w:hAnsi="Calibri" w:cs="Times New Roman"/>
          <w:b/>
          <w:sz w:val="16"/>
          <w:szCs w:val="16"/>
          <w:lang w:eastAsia="en-US"/>
        </w:rPr>
        <w:t xml:space="preserve">: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1) bezdomnych realizujących indywidualny program wychodzenia z bezdomności, w rozumieniu przepisów o pomocy społecznej,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2) uzależnionych od alkoholu,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3) uzależnionych od narkotyków lub innych środków odurzających,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4) chorych psychicznie, w rozumieniu przepisów o ochronie zdrowia psychicznego,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5) długotrwale bezrobotnych w rozumieniu przepisów o promocji zatrudnienia i instytucjach rynku pracy,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6) zwalnianych z zakładów karnych, mających trudności w integracji ze środowiskiem, w rozumieniu przepisów o pomocy społecznej,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7) uchodźców realizujących indywidualny program integracji, w rozumieniu przepisów o pomocy społecznej,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8) osób niepełnosprawnych, w rozumieniu przepisów o rehabilitacji zawodowej i społecznej oraz zatrudnianiu osób niepełnosprawnych, </w:t>
      </w:r>
    </w:p>
    <w:p w:rsidR="003562FA" w:rsidRDefault="003562FA" w:rsidP="003562FA">
      <w:pPr>
        <w:pStyle w:val="Tekstprzypisukocowego"/>
        <w:rPr>
          <w:rFonts w:ascii="Calibri" w:eastAsia="Calibri" w:hAnsi="Calibri"/>
          <w:sz w:val="16"/>
          <w:szCs w:val="16"/>
        </w:rPr>
      </w:pPr>
      <w:r w:rsidRPr="00523D18">
        <w:rPr>
          <w:rFonts w:ascii="Calibri" w:eastAsia="Calibri" w:hAnsi="Calibri"/>
          <w:sz w:val="16"/>
          <w:szCs w:val="16"/>
        </w:rPr>
        <w:t>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  <w:p w:rsidR="003562FA" w:rsidRPr="00523D18" w:rsidRDefault="003562FA" w:rsidP="003562FA">
      <w:pPr>
        <w:pStyle w:val="Tekstprzypisukocowego"/>
        <w:rPr>
          <w:rFonts w:ascii="Calibri" w:eastAsia="Calibri" w:hAnsi="Calibri"/>
          <w:sz w:val="16"/>
          <w:szCs w:val="16"/>
        </w:rPr>
      </w:pPr>
    </w:p>
  </w:endnote>
  <w:endnote w:id="6">
    <w:p w:rsidR="003562FA" w:rsidRPr="00A75F20" w:rsidRDefault="003562FA" w:rsidP="003562FA">
      <w:pPr>
        <w:pStyle w:val="Tekstprzypisukocowego"/>
        <w:rPr>
          <w:rFonts w:ascii="Calibri" w:eastAsia="Calibri" w:hAnsi="Calibri"/>
          <w:sz w:val="16"/>
          <w:szCs w:val="16"/>
        </w:rPr>
      </w:pPr>
      <w:r w:rsidRPr="00686B1D">
        <w:rPr>
          <w:rStyle w:val="Odwoanieprzypisukocowego"/>
          <w:rFonts w:ascii="Calibri" w:eastAsia="Calibri" w:hAnsi="Calibri"/>
          <w:b/>
        </w:rPr>
        <w:endnoteRef/>
      </w:r>
      <w:r w:rsidRPr="00686B1D">
        <w:rPr>
          <w:rFonts w:ascii="Calibri" w:hAnsi="Calibri"/>
          <w:b/>
        </w:rPr>
        <w:t xml:space="preserve"> </w:t>
      </w:r>
      <w:r w:rsidRPr="00686B1D">
        <w:rPr>
          <w:rFonts w:ascii="Calibri" w:eastAsia="Calibri" w:hAnsi="Calibri"/>
          <w:b/>
          <w:sz w:val="16"/>
          <w:szCs w:val="16"/>
        </w:rPr>
        <w:t>Osoby bezrobotne</w:t>
      </w:r>
      <w:r w:rsidRPr="00B13537">
        <w:rPr>
          <w:rFonts w:ascii="Calibri" w:eastAsia="Calibri" w:hAnsi="Calibri"/>
          <w:sz w:val="16"/>
          <w:szCs w:val="16"/>
        </w:rPr>
        <w:t xml:space="preserve"> - osoby pozostające bez pracy, gotowe do podjęcia pracy i aktywnie poszukujące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</w:t>
      </w:r>
      <w:r w:rsidRPr="00686B1D">
        <w:rPr>
          <w:rFonts w:ascii="Calibri" w:hAnsi="Calibri" w:cs="ArialMT"/>
          <w:sz w:val="16"/>
          <w:szCs w:val="16"/>
          <w:lang w:eastAsia="pl-PL"/>
        </w:rPr>
        <w:t xml:space="preserve"> Taka sytuacja ma miejsce w momencie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84" w:rsidRDefault="00982584">
    <w:pPr>
      <w:pStyle w:val="Stopka"/>
    </w:pPr>
    <w:r w:rsidRPr="0041116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AF54E04" wp14:editId="0FBEC506">
          <wp:simplePos x="0" y="0"/>
          <wp:positionH relativeFrom="page">
            <wp:posOffset>-635</wp:posOffset>
          </wp:positionH>
          <wp:positionV relativeFrom="paragraph">
            <wp:posOffset>-259657</wp:posOffset>
          </wp:positionV>
          <wp:extent cx="7594600" cy="69272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22" b="2613"/>
                  <a:stretch/>
                </pic:blipFill>
                <pic:spPr bwMode="auto">
                  <a:xfrm>
                    <a:off x="0" y="0"/>
                    <a:ext cx="7594600" cy="69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9B" w:rsidRDefault="00D45F9B" w:rsidP="00982584">
      <w:pPr>
        <w:spacing w:after="0" w:line="240" w:lineRule="auto"/>
      </w:pPr>
      <w:r>
        <w:separator/>
      </w:r>
    </w:p>
  </w:footnote>
  <w:footnote w:type="continuationSeparator" w:id="0">
    <w:p w:rsidR="00D45F9B" w:rsidRDefault="00D45F9B" w:rsidP="00982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84" w:rsidRDefault="00982584">
    <w:pPr>
      <w:pStyle w:val="Nagwek"/>
    </w:pPr>
    <w:r w:rsidRPr="0041116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545341D" wp14:editId="6AED1553">
          <wp:simplePos x="0" y="0"/>
          <wp:positionH relativeFrom="page">
            <wp:posOffset>-13335</wp:posOffset>
          </wp:positionH>
          <wp:positionV relativeFrom="paragraph">
            <wp:posOffset>-351213</wp:posOffset>
          </wp:positionV>
          <wp:extent cx="7591647" cy="85205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4" b="90536"/>
                  <a:stretch/>
                </pic:blipFill>
                <pic:spPr bwMode="auto">
                  <a:xfrm>
                    <a:off x="0" y="0"/>
                    <a:ext cx="7591647" cy="852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638B"/>
    <w:multiLevelType w:val="hybridMultilevel"/>
    <w:tmpl w:val="22FC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84"/>
    <w:rsid w:val="000B42A5"/>
    <w:rsid w:val="000E2368"/>
    <w:rsid w:val="00130FF3"/>
    <w:rsid w:val="00173D55"/>
    <w:rsid w:val="00180DB0"/>
    <w:rsid w:val="00293794"/>
    <w:rsid w:val="002A171C"/>
    <w:rsid w:val="003562FA"/>
    <w:rsid w:val="003C6F17"/>
    <w:rsid w:val="00421717"/>
    <w:rsid w:val="004A6FD5"/>
    <w:rsid w:val="00576CC5"/>
    <w:rsid w:val="007237DA"/>
    <w:rsid w:val="00762F0C"/>
    <w:rsid w:val="008173A9"/>
    <w:rsid w:val="008B54F6"/>
    <w:rsid w:val="00932CA4"/>
    <w:rsid w:val="00934B3E"/>
    <w:rsid w:val="00982584"/>
    <w:rsid w:val="00991231"/>
    <w:rsid w:val="00A75F20"/>
    <w:rsid w:val="00AB1AF3"/>
    <w:rsid w:val="00BC3400"/>
    <w:rsid w:val="00BE1826"/>
    <w:rsid w:val="00C65EBF"/>
    <w:rsid w:val="00D45F9B"/>
    <w:rsid w:val="00DE6A3D"/>
    <w:rsid w:val="00E00310"/>
    <w:rsid w:val="00E0311F"/>
    <w:rsid w:val="00E626C3"/>
    <w:rsid w:val="00E84727"/>
    <w:rsid w:val="00EC4B2F"/>
    <w:rsid w:val="00ED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504E3-428A-4FBE-93A1-B8D63068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2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584"/>
  </w:style>
  <w:style w:type="paragraph" w:styleId="Stopka">
    <w:name w:val="footer"/>
    <w:basedOn w:val="Normalny"/>
    <w:link w:val="StopkaZnak"/>
    <w:uiPriority w:val="99"/>
    <w:unhideWhenUsed/>
    <w:rsid w:val="0098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584"/>
  </w:style>
  <w:style w:type="paragraph" w:styleId="Akapitzlist">
    <w:name w:val="List Paragraph"/>
    <w:basedOn w:val="Normalny"/>
    <w:uiPriority w:val="34"/>
    <w:qFormat/>
    <w:rsid w:val="00356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3562FA"/>
    <w:rPr>
      <w:vertAlign w:val="superscript"/>
    </w:rPr>
  </w:style>
  <w:style w:type="paragraph" w:customStyle="1" w:styleId="Default">
    <w:name w:val="Default"/>
    <w:rsid w:val="003562FA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5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562F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2020-02-26T10:35:00Z</dcterms:created>
  <dcterms:modified xsi:type="dcterms:W3CDTF">2020-02-26T10:35:00Z</dcterms:modified>
</cp:coreProperties>
</file>